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CC" w:rsidRPr="003E759B" w:rsidRDefault="00E217CC" w:rsidP="00E217CC">
      <w:pPr>
        <w:spacing w:before="60" w:after="12" w:line="360" w:lineRule="auto"/>
        <w:jc w:val="center"/>
      </w:pPr>
    </w:p>
    <w:p w:rsidR="006D2E81" w:rsidRPr="003E759B" w:rsidRDefault="006D2E81" w:rsidP="006D2E81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i/>
          <w:sz w:val="24"/>
          <w:szCs w:val="24"/>
        </w:rPr>
      </w:pPr>
      <w:r w:rsidRPr="003E759B">
        <w:rPr>
          <w:rFonts w:asciiTheme="minorHAnsi" w:hAnsiTheme="minorHAnsi" w:cs="Arial"/>
          <w:b/>
          <w:sz w:val="24"/>
          <w:szCs w:val="24"/>
        </w:rPr>
        <w:t>MINIMALNY WZÓR</w:t>
      </w:r>
      <w:r w:rsidRPr="003E759B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3E759B">
        <w:rPr>
          <w:rFonts w:asciiTheme="minorHAnsi" w:hAnsiTheme="minorHAnsi" w:cs="Arial"/>
          <w:b/>
          <w:i/>
          <w:sz w:val="24"/>
          <w:szCs w:val="24"/>
        </w:rPr>
        <w:t xml:space="preserve">REGULAMINU UDZIELANIA WSPARCIA FINANSOWEGO </w:t>
      </w:r>
    </w:p>
    <w:p w:rsidR="006D2E81" w:rsidRPr="003E759B" w:rsidRDefault="006D2E81" w:rsidP="006D2E81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i/>
          <w:sz w:val="24"/>
          <w:szCs w:val="24"/>
        </w:rPr>
      </w:pPr>
      <w:r w:rsidRPr="003E759B">
        <w:rPr>
          <w:rFonts w:asciiTheme="minorHAnsi" w:hAnsiTheme="minorHAnsi" w:cs="Arial"/>
          <w:b/>
          <w:i/>
          <w:sz w:val="24"/>
          <w:szCs w:val="24"/>
        </w:rPr>
        <w:t>NA ROZWÓJ PRZEDSIEBIORCZOŚCI I SAMOZATRUDNIENIA</w:t>
      </w:r>
    </w:p>
    <w:p w:rsidR="006D2E81" w:rsidRPr="003E759B" w:rsidRDefault="006D2E81" w:rsidP="006D2E81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4"/>
          <w:szCs w:val="24"/>
        </w:rPr>
      </w:pPr>
    </w:p>
    <w:p w:rsidR="006D2E81" w:rsidRPr="003E759B" w:rsidRDefault="006D2E81" w:rsidP="006D2E81">
      <w:pPr>
        <w:autoSpaceDE w:val="0"/>
        <w:jc w:val="center"/>
        <w:rPr>
          <w:rFonts w:asciiTheme="minorHAnsi" w:hAnsiTheme="minorHAnsi" w:cs="Arial"/>
          <w:b/>
          <w:bCs/>
          <w:i/>
          <w:sz w:val="24"/>
          <w:szCs w:val="24"/>
        </w:rPr>
      </w:pPr>
      <w:proofErr w:type="gramStart"/>
      <w:r w:rsidRPr="003E759B">
        <w:rPr>
          <w:rFonts w:asciiTheme="minorHAnsi" w:hAnsiTheme="minorHAnsi" w:cs="Arial"/>
          <w:b/>
          <w:bCs/>
          <w:sz w:val="24"/>
          <w:szCs w:val="24"/>
        </w:rPr>
        <w:t>w</w:t>
      </w:r>
      <w:proofErr w:type="gramEnd"/>
      <w:r w:rsidRPr="003E759B">
        <w:rPr>
          <w:rFonts w:asciiTheme="minorHAnsi" w:hAnsiTheme="minorHAnsi" w:cs="Arial"/>
          <w:b/>
          <w:bCs/>
          <w:sz w:val="24"/>
          <w:szCs w:val="24"/>
        </w:rPr>
        <w:t xml:space="preserve"> ramach</w:t>
      </w:r>
      <w:r w:rsidRPr="003E759B">
        <w:rPr>
          <w:rFonts w:asciiTheme="minorHAnsi" w:hAnsiTheme="minorHAnsi"/>
          <w:sz w:val="24"/>
          <w:szCs w:val="24"/>
        </w:rPr>
        <w:t xml:space="preserve"> </w:t>
      </w:r>
      <w:r w:rsidRPr="003E759B">
        <w:rPr>
          <w:rFonts w:asciiTheme="minorHAnsi" w:hAnsiTheme="minorHAnsi" w:cs="Arial"/>
          <w:b/>
          <w:bCs/>
          <w:sz w:val="24"/>
          <w:szCs w:val="24"/>
        </w:rPr>
        <w:t>PO WER,</w:t>
      </w:r>
      <w:r w:rsidRPr="003E759B">
        <w:rPr>
          <w:rFonts w:asciiTheme="minorHAnsi" w:hAnsiTheme="minorHAnsi"/>
          <w:sz w:val="24"/>
          <w:szCs w:val="24"/>
        </w:rPr>
        <w:t xml:space="preserve"> </w:t>
      </w:r>
      <w:r w:rsidRPr="003E759B">
        <w:rPr>
          <w:rFonts w:asciiTheme="minorHAnsi" w:hAnsiTheme="minorHAnsi"/>
          <w:b/>
          <w:sz w:val="24"/>
          <w:szCs w:val="24"/>
        </w:rPr>
        <w:t>Działanie</w:t>
      </w:r>
      <w:r w:rsidRPr="003E759B">
        <w:rPr>
          <w:rFonts w:asciiTheme="minorHAnsi" w:hAnsiTheme="minorHAnsi"/>
          <w:sz w:val="24"/>
          <w:szCs w:val="24"/>
        </w:rPr>
        <w:t xml:space="preserve"> </w:t>
      </w:r>
      <w:r w:rsidRPr="003E759B">
        <w:rPr>
          <w:rFonts w:asciiTheme="minorHAnsi" w:hAnsiTheme="minorHAnsi" w:cs="Arial"/>
          <w:b/>
          <w:bCs/>
          <w:sz w:val="24"/>
          <w:szCs w:val="24"/>
        </w:rPr>
        <w:t>1.</w:t>
      </w:r>
      <w:r w:rsidRPr="003E759B">
        <w:rPr>
          <w:rFonts w:asciiTheme="minorHAnsi" w:hAnsiTheme="minorHAnsi" w:cs="Arial"/>
          <w:b/>
          <w:bCs/>
          <w:i/>
          <w:sz w:val="24"/>
          <w:szCs w:val="24"/>
        </w:rPr>
        <w:t>2 Wsparcie osób młodych pozostających bez pracy na regionalnym rynku pracy - projekty konkursowe</w:t>
      </w:r>
      <w:r w:rsidRPr="003E759B">
        <w:rPr>
          <w:rFonts w:asciiTheme="minorHAnsi" w:hAnsiTheme="minorHAnsi" w:cs="Arial"/>
          <w:b/>
          <w:bCs/>
          <w:sz w:val="24"/>
          <w:szCs w:val="24"/>
        </w:rPr>
        <w:t xml:space="preserve">, Poddziałanie 1.2.2 </w:t>
      </w:r>
      <w:r w:rsidRPr="003E759B">
        <w:rPr>
          <w:rFonts w:asciiTheme="minorHAnsi" w:hAnsiTheme="minorHAnsi" w:cs="Arial"/>
          <w:b/>
          <w:bCs/>
          <w:i/>
          <w:sz w:val="24"/>
          <w:szCs w:val="24"/>
        </w:rPr>
        <w:t>Wsparcie udzielane</w:t>
      </w:r>
      <w:r w:rsidR="00B659F2" w:rsidRPr="003E759B">
        <w:rPr>
          <w:rFonts w:asciiTheme="minorHAnsi" w:hAnsiTheme="minorHAnsi" w:cs="Arial"/>
          <w:b/>
          <w:bCs/>
          <w:i/>
          <w:sz w:val="24"/>
          <w:szCs w:val="24"/>
        </w:rPr>
        <w:br/>
      </w:r>
      <w:r w:rsidRPr="003E759B">
        <w:rPr>
          <w:rFonts w:asciiTheme="minorHAnsi" w:hAnsiTheme="minorHAnsi" w:cs="Arial"/>
          <w:b/>
          <w:bCs/>
          <w:i/>
          <w:sz w:val="24"/>
          <w:szCs w:val="24"/>
        </w:rPr>
        <w:t xml:space="preserve"> z Inicjatywy na rzecz zatrudnienia ludzi młodych </w:t>
      </w:r>
    </w:p>
    <w:p w:rsidR="006D2E81" w:rsidRPr="003E759B" w:rsidRDefault="006D2E81" w:rsidP="006D2E81">
      <w:pPr>
        <w:autoSpaceDE w:val="0"/>
        <w:jc w:val="center"/>
        <w:rPr>
          <w:rFonts w:asciiTheme="minorHAnsi" w:hAnsiTheme="minorHAnsi" w:cs="Arial"/>
          <w:b/>
          <w:bCs/>
          <w:sz w:val="24"/>
          <w:szCs w:val="24"/>
        </w:rPr>
      </w:pPr>
      <w:proofErr w:type="gramStart"/>
      <w:r w:rsidRPr="003E759B">
        <w:rPr>
          <w:rFonts w:asciiTheme="minorHAnsi" w:hAnsiTheme="minorHAnsi" w:cs="Arial"/>
          <w:b/>
          <w:bCs/>
          <w:i/>
          <w:sz w:val="24"/>
          <w:szCs w:val="24"/>
        </w:rPr>
        <w:t>w</w:t>
      </w:r>
      <w:proofErr w:type="gramEnd"/>
      <w:r w:rsidRPr="003E759B">
        <w:rPr>
          <w:rFonts w:asciiTheme="minorHAnsi" w:hAnsiTheme="minorHAnsi" w:cs="Arial"/>
          <w:b/>
          <w:bCs/>
          <w:i/>
          <w:sz w:val="24"/>
          <w:szCs w:val="24"/>
        </w:rPr>
        <w:t xml:space="preserve"> projekcie:</w:t>
      </w:r>
    </w:p>
    <w:p w:rsidR="006D2E81" w:rsidRPr="003E759B" w:rsidRDefault="006D2E81" w:rsidP="0011246B">
      <w:pPr>
        <w:autoSpaceDE w:val="0"/>
        <w:autoSpaceDN w:val="0"/>
        <w:adjustRightInd w:val="0"/>
        <w:spacing w:before="60" w:afterLines="60" w:after="144" w:line="312" w:lineRule="auto"/>
        <w:jc w:val="center"/>
        <w:rPr>
          <w:rFonts w:asciiTheme="minorHAnsi" w:hAnsiTheme="minorHAnsi"/>
          <w:sz w:val="24"/>
          <w:szCs w:val="24"/>
        </w:rPr>
      </w:pPr>
    </w:p>
    <w:p w:rsidR="006D2E81" w:rsidRPr="003E759B" w:rsidRDefault="006D2E81" w:rsidP="0011246B">
      <w:pPr>
        <w:autoSpaceDE w:val="0"/>
        <w:autoSpaceDN w:val="0"/>
        <w:adjustRightInd w:val="0"/>
        <w:spacing w:before="60" w:afterLines="60" w:after="144" w:line="312" w:lineRule="auto"/>
        <w:jc w:val="center"/>
        <w:rPr>
          <w:rFonts w:asciiTheme="minorHAnsi" w:hAnsiTheme="minorHAnsi"/>
          <w:sz w:val="24"/>
          <w:szCs w:val="24"/>
        </w:rPr>
      </w:pPr>
      <w:r w:rsidRPr="003E759B">
        <w:rPr>
          <w:rFonts w:asciiTheme="minorHAnsi" w:hAnsiTheme="minorHAnsi"/>
          <w:sz w:val="24"/>
          <w:szCs w:val="24"/>
        </w:rPr>
        <w:t>(</w:t>
      </w:r>
      <w:r w:rsidRPr="003E759B">
        <w:rPr>
          <w:rFonts w:asciiTheme="minorHAnsi" w:hAnsiTheme="minorHAnsi"/>
          <w:i/>
          <w:sz w:val="24"/>
          <w:szCs w:val="24"/>
        </w:rPr>
        <w:t>tytuł projektu</w:t>
      </w:r>
      <w:r w:rsidRPr="003E759B">
        <w:rPr>
          <w:rFonts w:asciiTheme="minorHAnsi" w:hAnsiTheme="minorHAnsi"/>
          <w:sz w:val="24"/>
          <w:szCs w:val="24"/>
        </w:rPr>
        <w:t>)</w:t>
      </w:r>
    </w:p>
    <w:p w:rsidR="006D2E81" w:rsidRPr="003E759B" w:rsidRDefault="006D2E81" w:rsidP="0011246B">
      <w:pPr>
        <w:autoSpaceDE w:val="0"/>
        <w:autoSpaceDN w:val="0"/>
        <w:adjustRightInd w:val="0"/>
        <w:spacing w:before="60" w:afterLines="60" w:after="144" w:line="312" w:lineRule="auto"/>
        <w:jc w:val="center"/>
        <w:rPr>
          <w:rFonts w:asciiTheme="minorHAnsi" w:hAnsiTheme="minorHAnsi"/>
          <w:sz w:val="24"/>
          <w:szCs w:val="24"/>
        </w:rPr>
      </w:pPr>
      <w:proofErr w:type="gramStart"/>
      <w:r w:rsidRPr="003E759B">
        <w:rPr>
          <w:rFonts w:asciiTheme="minorHAnsi" w:hAnsiTheme="minorHAnsi"/>
          <w:sz w:val="24"/>
          <w:szCs w:val="24"/>
        </w:rPr>
        <w:t>nr</w:t>
      </w:r>
      <w:proofErr w:type="gramEnd"/>
      <w:r w:rsidRPr="003E759B">
        <w:rPr>
          <w:rFonts w:asciiTheme="minorHAnsi" w:hAnsiTheme="minorHAnsi"/>
          <w:sz w:val="24"/>
          <w:szCs w:val="24"/>
        </w:rPr>
        <w:t xml:space="preserve"> projektu ………………………………….</w:t>
      </w:r>
    </w:p>
    <w:p w:rsidR="006D2E81" w:rsidRPr="003E759B" w:rsidRDefault="006D2E81" w:rsidP="0011246B">
      <w:pPr>
        <w:autoSpaceDE w:val="0"/>
        <w:autoSpaceDN w:val="0"/>
        <w:adjustRightInd w:val="0"/>
        <w:spacing w:before="60" w:afterLines="60" w:after="144" w:line="312" w:lineRule="auto"/>
        <w:jc w:val="center"/>
        <w:rPr>
          <w:rFonts w:asciiTheme="minorHAnsi" w:hAnsiTheme="minorHAnsi"/>
          <w:bCs/>
          <w:sz w:val="24"/>
          <w:szCs w:val="24"/>
        </w:rPr>
      </w:pPr>
      <w:proofErr w:type="gramStart"/>
      <w:r w:rsidRPr="003E759B">
        <w:rPr>
          <w:rFonts w:asciiTheme="minorHAnsi" w:hAnsiTheme="minorHAnsi"/>
          <w:bCs/>
          <w:sz w:val="24"/>
          <w:szCs w:val="24"/>
        </w:rPr>
        <w:t>nr</w:t>
      </w:r>
      <w:proofErr w:type="gramEnd"/>
      <w:r w:rsidRPr="003E759B">
        <w:rPr>
          <w:rFonts w:asciiTheme="minorHAnsi" w:hAnsiTheme="minorHAnsi"/>
          <w:bCs/>
          <w:sz w:val="24"/>
          <w:szCs w:val="24"/>
        </w:rPr>
        <w:t xml:space="preserve"> umowy ……………………………………………</w:t>
      </w:r>
    </w:p>
    <w:p w:rsidR="006D2E81" w:rsidRPr="003E759B" w:rsidRDefault="006D2E81" w:rsidP="006D2E81">
      <w:pPr>
        <w:autoSpaceDE w:val="0"/>
        <w:jc w:val="center"/>
        <w:rPr>
          <w:rFonts w:asciiTheme="minorHAnsi" w:hAnsiTheme="minorHAnsi" w:cs="Arial"/>
          <w:sz w:val="24"/>
          <w:szCs w:val="24"/>
        </w:rPr>
      </w:pPr>
      <w:proofErr w:type="gramStart"/>
      <w:r w:rsidRPr="003E759B">
        <w:rPr>
          <w:rFonts w:asciiTheme="minorHAnsi" w:hAnsiTheme="minorHAnsi"/>
          <w:bCs/>
          <w:sz w:val="24"/>
          <w:szCs w:val="24"/>
        </w:rPr>
        <w:t>realizowanym</w:t>
      </w:r>
      <w:proofErr w:type="gramEnd"/>
      <w:r w:rsidRPr="003E759B">
        <w:rPr>
          <w:rFonts w:asciiTheme="minorHAnsi" w:hAnsiTheme="minorHAnsi"/>
          <w:bCs/>
          <w:sz w:val="24"/>
          <w:szCs w:val="24"/>
        </w:rPr>
        <w:t xml:space="preserve"> przez (</w:t>
      </w:r>
      <w:r w:rsidRPr="003E759B">
        <w:rPr>
          <w:rFonts w:asciiTheme="minorHAnsi" w:hAnsiTheme="minorHAnsi"/>
          <w:bCs/>
          <w:i/>
          <w:sz w:val="24"/>
          <w:szCs w:val="24"/>
        </w:rPr>
        <w:t>nazwa Beneficjenta</w:t>
      </w:r>
      <w:r w:rsidRPr="003E759B">
        <w:rPr>
          <w:rFonts w:asciiTheme="minorHAnsi" w:hAnsiTheme="minorHAnsi"/>
          <w:bCs/>
          <w:sz w:val="24"/>
          <w:szCs w:val="24"/>
        </w:rPr>
        <w:t>)………………………………………..</w:t>
      </w:r>
    </w:p>
    <w:p w:rsidR="006D2E81" w:rsidRPr="003E759B" w:rsidRDefault="006D2E81" w:rsidP="006D2E81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:rsidR="006D2E81" w:rsidRPr="003E759B" w:rsidRDefault="006D2E81" w:rsidP="006D2E81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  <w:r w:rsidRPr="003E759B">
        <w:rPr>
          <w:rFonts w:asciiTheme="minorHAnsi" w:hAnsiTheme="minorHAnsi" w:cs="Arial"/>
          <w:b/>
          <w:sz w:val="22"/>
          <w:szCs w:val="22"/>
        </w:rPr>
        <w:t>§1</w:t>
      </w:r>
    </w:p>
    <w:p w:rsidR="006D2E81" w:rsidRPr="003E759B" w:rsidRDefault="006D2E81" w:rsidP="006D2E81">
      <w:pPr>
        <w:pStyle w:val="Akapitzlist"/>
        <w:tabs>
          <w:tab w:val="left" w:pos="426"/>
        </w:tabs>
        <w:ind w:left="426"/>
        <w:jc w:val="center"/>
        <w:rPr>
          <w:rFonts w:asciiTheme="minorHAnsi" w:hAnsiTheme="minorHAnsi" w:cs="Arial"/>
          <w:b/>
          <w:sz w:val="22"/>
          <w:szCs w:val="22"/>
        </w:rPr>
      </w:pPr>
      <w:r w:rsidRPr="003E759B">
        <w:rPr>
          <w:rFonts w:asciiTheme="minorHAnsi" w:hAnsiTheme="minorHAnsi" w:cs="Arial"/>
          <w:b/>
          <w:sz w:val="22"/>
          <w:szCs w:val="22"/>
        </w:rPr>
        <w:t>Informacje ogólne</w:t>
      </w:r>
    </w:p>
    <w:p w:rsidR="006D2E81" w:rsidRPr="003E759B" w:rsidRDefault="006D2E81" w:rsidP="006D2E81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6D2E81" w:rsidRPr="003E759B" w:rsidRDefault="006D2E81" w:rsidP="00204985">
      <w:pPr>
        <w:pStyle w:val="Akapitzlist"/>
        <w:widowControl w:val="0"/>
        <w:numPr>
          <w:ilvl w:val="0"/>
          <w:numId w:val="30"/>
        </w:numPr>
        <w:tabs>
          <w:tab w:val="left" w:pos="142"/>
        </w:tabs>
        <w:suppressAutoHyphens/>
        <w:ind w:left="0"/>
        <w:jc w:val="both"/>
        <w:rPr>
          <w:rFonts w:asciiTheme="minorHAnsi" w:hAnsiTheme="minorHAnsi" w:cs="Arial"/>
          <w:sz w:val="22"/>
          <w:szCs w:val="22"/>
        </w:rPr>
      </w:pPr>
      <w:r w:rsidRPr="003E759B">
        <w:rPr>
          <w:rFonts w:asciiTheme="minorHAnsi" w:hAnsiTheme="minorHAnsi" w:cs="Arial"/>
          <w:sz w:val="22"/>
          <w:szCs w:val="22"/>
        </w:rPr>
        <w:t xml:space="preserve">Niniejszy </w:t>
      </w:r>
      <w:r w:rsidRPr="003E759B">
        <w:rPr>
          <w:rFonts w:asciiTheme="minorHAnsi" w:hAnsiTheme="minorHAnsi" w:cs="Arial"/>
          <w:i/>
          <w:sz w:val="22"/>
          <w:szCs w:val="22"/>
        </w:rPr>
        <w:t>Regulamin</w:t>
      </w:r>
      <w:r w:rsidRPr="003E759B">
        <w:rPr>
          <w:rFonts w:asciiTheme="minorHAnsi" w:hAnsiTheme="minorHAnsi" w:cs="Arial"/>
          <w:sz w:val="22"/>
          <w:szCs w:val="22"/>
        </w:rPr>
        <w:t xml:space="preserve"> określa sposób postępowania przy udzielaniu wsparcia finansowego osobom, które zamierzają rozpocząć własną działalność gospodarczą.</w:t>
      </w:r>
    </w:p>
    <w:p w:rsidR="006D2E81" w:rsidRPr="003E759B" w:rsidRDefault="006D2E81" w:rsidP="00204985">
      <w:pPr>
        <w:pStyle w:val="Akapitzlist"/>
        <w:widowControl w:val="0"/>
        <w:numPr>
          <w:ilvl w:val="0"/>
          <w:numId w:val="30"/>
        </w:numPr>
        <w:tabs>
          <w:tab w:val="left" w:pos="142"/>
        </w:tabs>
        <w:suppressAutoHyphens/>
        <w:ind w:left="0"/>
        <w:jc w:val="both"/>
        <w:rPr>
          <w:rFonts w:asciiTheme="minorHAnsi" w:hAnsiTheme="minorHAnsi" w:cs="Arial"/>
          <w:sz w:val="22"/>
          <w:szCs w:val="22"/>
        </w:rPr>
      </w:pPr>
      <w:r w:rsidRPr="003E759B">
        <w:rPr>
          <w:rFonts w:asciiTheme="minorHAnsi" w:hAnsiTheme="minorHAnsi" w:cs="Arial"/>
          <w:sz w:val="22"/>
          <w:szCs w:val="22"/>
        </w:rPr>
        <w:t>W ramach Projektu przewidziana jest realizacja następujących instrumentów i usług rynku pracy służących rozwojowi przedsiębiorczości i samozatrudnienia:</w:t>
      </w:r>
    </w:p>
    <w:p w:rsidR="006D2E81" w:rsidRPr="003E759B" w:rsidRDefault="006D2E81" w:rsidP="00204985">
      <w:pPr>
        <w:numPr>
          <w:ilvl w:val="0"/>
          <w:numId w:val="20"/>
        </w:numPr>
        <w:tabs>
          <w:tab w:val="left" w:pos="851"/>
        </w:tabs>
        <w:suppressAutoHyphens/>
        <w:ind w:left="0" w:hanging="283"/>
        <w:jc w:val="both"/>
        <w:rPr>
          <w:rFonts w:asciiTheme="minorHAnsi" w:hAnsiTheme="minorHAnsi" w:cs="Arial"/>
          <w:sz w:val="22"/>
          <w:szCs w:val="22"/>
        </w:rPr>
      </w:pPr>
      <w:r w:rsidRPr="003E759B">
        <w:rPr>
          <w:rFonts w:asciiTheme="minorHAnsi" w:hAnsiTheme="minorHAnsi" w:cs="Arial"/>
          <w:sz w:val="22"/>
          <w:szCs w:val="22"/>
        </w:rPr>
        <w:t xml:space="preserve">Doradztwo i szkolenia umożliwiające uzyskanie wiedzy i umiejętności z zakresu zakładania </w:t>
      </w:r>
      <w:r w:rsidR="00204985" w:rsidRPr="003E759B">
        <w:rPr>
          <w:rFonts w:asciiTheme="minorHAnsi" w:hAnsiTheme="minorHAnsi" w:cs="Arial"/>
          <w:sz w:val="22"/>
          <w:szCs w:val="22"/>
        </w:rPr>
        <w:br/>
      </w:r>
      <w:r w:rsidRPr="003E759B">
        <w:rPr>
          <w:rFonts w:asciiTheme="minorHAnsi" w:hAnsiTheme="minorHAnsi" w:cs="Arial"/>
          <w:sz w:val="22"/>
          <w:szCs w:val="22"/>
        </w:rPr>
        <w:t>i prowadzenia działalności gospodarczej – usługi realizowane na etapie poprzedzającym rozpoczęcie działalności gospodarczej lub w okresie pierwszych 12 miesięcy prowadzenia działalności gospodarczej (w ramach wsparcia pomostowego);</w:t>
      </w:r>
    </w:p>
    <w:p w:rsidR="006D2E81" w:rsidRPr="003E759B" w:rsidRDefault="006D2E81" w:rsidP="00204985">
      <w:pPr>
        <w:numPr>
          <w:ilvl w:val="0"/>
          <w:numId w:val="20"/>
        </w:numPr>
        <w:tabs>
          <w:tab w:val="left" w:pos="851"/>
        </w:tabs>
        <w:suppressAutoHyphens/>
        <w:ind w:left="0" w:hanging="283"/>
        <w:jc w:val="both"/>
        <w:rPr>
          <w:rFonts w:asciiTheme="minorHAnsi" w:hAnsiTheme="minorHAnsi" w:cs="Arial"/>
          <w:sz w:val="22"/>
          <w:szCs w:val="22"/>
        </w:rPr>
      </w:pPr>
      <w:r w:rsidRPr="003E759B">
        <w:rPr>
          <w:rFonts w:asciiTheme="minorHAnsi" w:hAnsiTheme="minorHAnsi" w:cs="Arial"/>
          <w:sz w:val="22"/>
          <w:szCs w:val="22"/>
        </w:rPr>
        <w:t xml:space="preserve">Wsparcie w postaci przyznania środków finansowych </w:t>
      </w:r>
      <w:proofErr w:type="gramStart"/>
      <w:r w:rsidRPr="003E759B">
        <w:rPr>
          <w:rFonts w:asciiTheme="minorHAnsi" w:hAnsiTheme="minorHAnsi" w:cs="Arial"/>
          <w:sz w:val="22"/>
          <w:szCs w:val="22"/>
        </w:rPr>
        <w:t>na  rozwój</w:t>
      </w:r>
      <w:proofErr w:type="gramEnd"/>
      <w:r w:rsidRPr="003E759B">
        <w:rPr>
          <w:rFonts w:asciiTheme="minorHAnsi" w:hAnsiTheme="minorHAnsi" w:cs="Arial"/>
          <w:sz w:val="22"/>
          <w:szCs w:val="22"/>
        </w:rPr>
        <w:t xml:space="preserve"> przedsiębiorczości: </w:t>
      </w:r>
    </w:p>
    <w:p w:rsidR="006D2E81" w:rsidRPr="003E759B" w:rsidRDefault="006D2E81" w:rsidP="00204985">
      <w:pPr>
        <w:pStyle w:val="Akapitzlist"/>
        <w:widowControl w:val="0"/>
        <w:numPr>
          <w:ilvl w:val="0"/>
          <w:numId w:val="28"/>
        </w:numPr>
        <w:tabs>
          <w:tab w:val="left" w:pos="851"/>
        </w:tabs>
        <w:suppressAutoHyphens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E759B">
        <w:rPr>
          <w:rFonts w:asciiTheme="minorHAnsi" w:hAnsiTheme="minorHAnsi" w:cs="Arial"/>
          <w:sz w:val="22"/>
          <w:szCs w:val="22"/>
        </w:rPr>
        <w:t xml:space="preserve"> Wsparcie finansowe na rozpoczęcie działalności gospodarczej zwane w dalszej części dokumentu także dotacją; </w:t>
      </w:r>
    </w:p>
    <w:p w:rsidR="006D2E81" w:rsidRPr="003E759B" w:rsidRDefault="006D2E81" w:rsidP="00204985">
      <w:pPr>
        <w:pStyle w:val="Akapitzlist"/>
        <w:widowControl w:val="0"/>
        <w:numPr>
          <w:ilvl w:val="0"/>
          <w:numId w:val="28"/>
        </w:numPr>
        <w:tabs>
          <w:tab w:val="left" w:pos="851"/>
        </w:tabs>
        <w:suppressAutoHyphens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E759B">
        <w:rPr>
          <w:rFonts w:asciiTheme="minorHAnsi" w:hAnsiTheme="minorHAnsi" w:cs="Arial"/>
          <w:sz w:val="22"/>
          <w:szCs w:val="22"/>
        </w:rPr>
        <w:t>Wsparcie finansowe towarzyszące – podstawowe/przedłużone wsparcie pomostowe;</w:t>
      </w:r>
    </w:p>
    <w:p w:rsidR="006D2E81" w:rsidRPr="003E759B" w:rsidRDefault="006D2E81" w:rsidP="00204985">
      <w:pPr>
        <w:tabs>
          <w:tab w:val="left" w:pos="851"/>
        </w:tabs>
        <w:ind w:left="-76"/>
        <w:jc w:val="both"/>
        <w:rPr>
          <w:rFonts w:asciiTheme="minorHAnsi" w:hAnsiTheme="minorHAnsi" w:cs="Arial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Przedsiębiorca jest zobowiązany do realizacji wydatków zgodnie z </w:t>
      </w:r>
      <w:proofErr w:type="gramStart"/>
      <w:r w:rsidRPr="003E759B">
        <w:rPr>
          <w:rFonts w:asciiTheme="minorHAnsi" w:hAnsiTheme="minorHAnsi"/>
          <w:sz w:val="22"/>
          <w:szCs w:val="22"/>
        </w:rPr>
        <w:t>celem jakim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jest rozpoczęcie </w:t>
      </w:r>
      <w:r w:rsidRPr="003E759B">
        <w:rPr>
          <w:rFonts w:asciiTheme="minorHAnsi" w:hAnsiTheme="minorHAnsi"/>
          <w:sz w:val="22"/>
          <w:szCs w:val="22"/>
        </w:rPr>
        <w:br/>
        <w:t>i prowadzenie działalności na którą otrzymał środki na rozwój przedsiębiorczości</w:t>
      </w:r>
    </w:p>
    <w:p w:rsidR="006D2E81" w:rsidRPr="003E759B" w:rsidRDefault="006D2E81" w:rsidP="00204985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ind w:left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Działalność gospodarcza rozpoczynana przez uczestników projektu musi zostać zarejestrowana na obszarze województwa dolnośląskiego i może być prowadzona w formie: osoby fizycznej prowadzącej działalność gospodarczą, spółki cywilnej.</w:t>
      </w:r>
    </w:p>
    <w:p w:rsidR="006D2E81" w:rsidRPr="003E759B" w:rsidRDefault="006D2E81" w:rsidP="00204985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ind w:left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wyniku udzielonego wsparcia finansowego w ramach projektu możliwe jest zarejestrowanie </w:t>
      </w:r>
      <w:r w:rsidR="00204985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br/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i prowadzenie działalności gospodarczej w formie spółki cywilnej jedynie w przypadku utworzenia jej przez uczestników projektu.</w:t>
      </w:r>
    </w:p>
    <w:p w:rsidR="006D2E81" w:rsidRPr="003E759B" w:rsidRDefault="006D2E81" w:rsidP="00204985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ind w:left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Uczestnicy projektu są zobowiązani do prowadzenia działalności gospodarczej rozpoczętej w ramach projektu przez </w:t>
      </w:r>
      <w:proofErr w:type="gramStart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okres co</w:t>
      </w:r>
      <w:proofErr w:type="gramEnd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najmniej 12 miesięcy od dnia uzyskania wpisu do Centralnej Ewidencji </w:t>
      </w:r>
      <w:r w:rsidR="00B659F2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br/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i Informacji o Działalności Gospodarczej</w:t>
      </w:r>
      <w:r w:rsidR="008709D3" w:rsidRPr="003E759B">
        <w:rPr>
          <w:rStyle w:val="Odwoanieprzypisudolnego"/>
          <w:rFonts w:asciiTheme="minorHAnsi" w:eastAsiaTheme="minorHAnsi" w:hAnsiTheme="minorHAnsi" w:cs="Calibri"/>
          <w:sz w:val="22"/>
          <w:szCs w:val="22"/>
          <w:lang w:eastAsia="en-US"/>
        </w:rPr>
        <w:footnoteReference w:id="1"/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(CEIDG) lub Krajowego Rejestru Sądowego</w:t>
      </w:r>
      <w:r w:rsidR="009E613A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oraz nie składania w tym okresie wniosku o zawieszenie jej wykonania.</w:t>
      </w:r>
    </w:p>
    <w:p w:rsidR="009E613A" w:rsidRPr="003E759B" w:rsidRDefault="006D2E81" w:rsidP="00E56E2B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ind w:left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proofErr w:type="gramStart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Beneficjent  powinien</w:t>
      </w:r>
      <w:proofErr w:type="gramEnd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 każdym przypadku zweryfikować, czy nie zachodzą przesłanki wskazujące na powiązanie uczestnika projektu ubiegającego się o dotację z beneficjentem/partnerem/wykonawcą/ 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lastRenderedPageBreak/>
        <w:t>podmiotem przygotowującym wniosek o dofinansowanie projektu. Jeżeli beneficjent stwierdzi występowanie powyższych lub innych przesłanek, powinien wyłączyć daną osobę ze wsparcia udzielanego w ramach projektu.</w:t>
      </w:r>
      <w:r w:rsidR="009E613A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Ze wsparcia udzielanego w ramach </w:t>
      </w:r>
      <w:proofErr w:type="gramStart"/>
      <w:r w:rsidR="009E613A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projektu </w:t>
      </w:r>
      <w:r w:rsidR="00FB4E11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powinny</w:t>
      </w:r>
      <w:proofErr w:type="gramEnd"/>
      <w:r w:rsidR="00FB4E11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zostać </w:t>
      </w:r>
      <w:r w:rsidR="009E613A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wyłączone osoby, które łączy l</w:t>
      </w:r>
      <w:r w:rsidR="00FB4E11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ub łączył z beneficjentem i/lub </w:t>
      </w:r>
      <w:r w:rsidR="001E28A6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partnerem</w:t>
      </w:r>
      <w:r w:rsidR="00FB4E11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1E28A6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i/lub wspólnikiem oraz pracownikiem/</w:t>
      </w:r>
      <w:r w:rsidR="009E613A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współpracownikiem</w:t>
      </w:r>
      <w:r w:rsidR="00E56E2B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beneficjenta</w:t>
      </w:r>
      <w:r w:rsidR="001E28A6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9E613A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lub wykonawc</w:t>
      </w:r>
      <w:r w:rsidR="001E28A6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ą</w:t>
      </w:r>
      <w:r w:rsidR="009E613A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uczestnicząc</w:t>
      </w:r>
      <w:r w:rsidR="001E28A6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ym</w:t>
      </w:r>
      <w:r w:rsidR="009E613A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1E28A6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w procesie rekrutacji</w:t>
      </w:r>
      <w:r w:rsidR="009E613A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: związek małżeński, stosunek pokrewieństwa i </w:t>
      </w:r>
      <w:r w:rsidR="001E28A6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/lub </w:t>
      </w:r>
      <w:r w:rsidR="009E613A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powinowactwa </w:t>
      </w:r>
      <w:r w:rsidR="00E56E2B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linii prostej lub w linii bocznej do II-go stopnia,  </w:t>
      </w:r>
      <w:r w:rsidR="009E613A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i/lub związek z tytułu przysposobienia, opieki lub kurateli.</w:t>
      </w:r>
    </w:p>
    <w:p w:rsidR="006D2E81" w:rsidRPr="003E759B" w:rsidRDefault="006D2E81" w:rsidP="00D94B16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ind w:left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Wsparcie nie może zostać udzielone osobom, które posiadały aktywny wpis do CEIDG, były </w:t>
      </w:r>
      <w:proofErr w:type="gramStart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zarejestrowane jako</w:t>
      </w:r>
      <w:proofErr w:type="gramEnd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przedsiębiorcy w KRS lub prowadziły działalność gospodarczą na podstawie odrębnych przepisów w okresie 12 miesięcy poprzedzających dzień przystąpienia do projektu.</w:t>
      </w:r>
    </w:p>
    <w:p w:rsidR="006D2E81" w:rsidRPr="003E759B" w:rsidRDefault="006D2E81" w:rsidP="00D94B16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ind w:left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W przypadku udzielania wsparcia w zakresie przedsiębiorczości, obowiązkowym elementem rekrutacji do projektu jest rozmowa z doradcą zawodowym, której celem jest weryfikacja predyspozycji kandydata (w tym np. osobowościowych, poziomu motywacji) do samodzielnego założenia i prowadzenia działalności gospodarczej.</w:t>
      </w:r>
    </w:p>
    <w:p w:rsidR="006D2E81" w:rsidRPr="003E759B" w:rsidRDefault="006D2E81" w:rsidP="006D2E81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6D2E81" w:rsidRPr="003E759B" w:rsidRDefault="006D2E81" w:rsidP="006D2E81">
      <w:pPr>
        <w:autoSpaceDE w:val="0"/>
        <w:autoSpaceDN w:val="0"/>
        <w:adjustRightInd w:val="0"/>
        <w:ind w:left="426"/>
        <w:jc w:val="center"/>
        <w:rPr>
          <w:rFonts w:asciiTheme="minorHAnsi" w:hAnsiTheme="minorHAnsi" w:cs="Arial"/>
          <w:sz w:val="22"/>
          <w:szCs w:val="22"/>
        </w:rPr>
      </w:pPr>
      <w:r w:rsidRPr="003E759B">
        <w:rPr>
          <w:rFonts w:asciiTheme="minorHAnsi" w:hAnsiTheme="minorHAnsi" w:cs="Arial"/>
          <w:b/>
          <w:sz w:val="22"/>
          <w:szCs w:val="22"/>
        </w:rPr>
        <w:t>§ 2</w:t>
      </w:r>
    </w:p>
    <w:p w:rsidR="006D2E81" w:rsidRPr="003E759B" w:rsidRDefault="006D2E81" w:rsidP="006D2E81">
      <w:pPr>
        <w:autoSpaceDE w:val="0"/>
        <w:autoSpaceDN w:val="0"/>
        <w:adjustRightInd w:val="0"/>
        <w:ind w:left="426"/>
        <w:jc w:val="center"/>
        <w:rPr>
          <w:rFonts w:asciiTheme="minorHAnsi" w:hAnsiTheme="minorHAnsi" w:cs="Arial"/>
          <w:b/>
          <w:sz w:val="22"/>
          <w:szCs w:val="22"/>
        </w:rPr>
      </w:pPr>
      <w:r w:rsidRPr="003E759B">
        <w:rPr>
          <w:rFonts w:asciiTheme="minorHAnsi" w:hAnsiTheme="minorHAnsi" w:cs="Arial"/>
          <w:b/>
          <w:sz w:val="22"/>
          <w:szCs w:val="22"/>
        </w:rPr>
        <w:t xml:space="preserve">Doradztwo i szkolenia umożliwiające uzyskanie wiedzy i umiejętności z zakresu zakładania </w:t>
      </w:r>
      <w:r w:rsidR="00EA7FF1" w:rsidRPr="003E759B">
        <w:rPr>
          <w:rFonts w:asciiTheme="minorHAnsi" w:hAnsiTheme="minorHAnsi" w:cs="Arial"/>
          <w:b/>
          <w:sz w:val="22"/>
          <w:szCs w:val="22"/>
        </w:rPr>
        <w:br/>
      </w:r>
      <w:r w:rsidRPr="003E759B">
        <w:rPr>
          <w:rFonts w:asciiTheme="minorHAnsi" w:hAnsiTheme="minorHAnsi" w:cs="Arial"/>
          <w:b/>
          <w:sz w:val="22"/>
          <w:szCs w:val="22"/>
        </w:rPr>
        <w:t>i prowadzenia działalności gospodarczej</w:t>
      </w:r>
    </w:p>
    <w:p w:rsidR="006D2E81" w:rsidRPr="003E759B" w:rsidRDefault="006D2E81" w:rsidP="006D2E81">
      <w:pPr>
        <w:autoSpaceDE w:val="0"/>
        <w:autoSpaceDN w:val="0"/>
        <w:adjustRightInd w:val="0"/>
        <w:ind w:left="426"/>
        <w:rPr>
          <w:rFonts w:asciiTheme="minorHAnsi" w:hAnsiTheme="minorHAnsi" w:cs="Arial"/>
          <w:b/>
          <w:sz w:val="22"/>
          <w:szCs w:val="22"/>
        </w:rPr>
      </w:pPr>
      <w:r w:rsidRPr="003E759B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6D2E81" w:rsidRPr="003E759B" w:rsidRDefault="006D2E81" w:rsidP="007E7DF8">
      <w:pPr>
        <w:numPr>
          <w:ilvl w:val="0"/>
          <w:numId w:val="21"/>
        </w:numPr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Szkolenia i doradztwo z zakresu zakładania i prowadzenia działalności gospodarczej, tzw. etap szkoleniowo – doradczy jest obligatoryjną formą wsparcia dla uczestników projektu, którzy chcą otrzymać wsparcie na rozpoczęcie działalności gospodarczej</w:t>
      </w:r>
      <w:r w:rsidR="008709D3" w:rsidRPr="003E759B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8709D3" w:rsidRPr="003E759B">
        <w:rPr>
          <w:rFonts w:asciiTheme="minorHAnsi" w:hAnsiTheme="minorHAnsi"/>
          <w:sz w:val="22"/>
          <w:szCs w:val="22"/>
        </w:rPr>
        <w:t>.</w:t>
      </w:r>
    </w:p>
    <w:p w:rsidR="006D2E81" w:rsidRPr="003E759B" w:rsidRDefault="006D2E81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Realizowane szkolenia i doradztwo mają zapewnić uczestnikom projektu odpowiednie przygotowanie merytoryczne do prowadzenia działalności gospodarczej. </w:t>
      </w:r>
    </w:p>
    <w:p w:rsidR="007B5C91" w:rsidRPr="003E759B" w:rsidRDefault="00505D1D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Tematyka szkoleń oraz doradztwa może obejmować np.:</w:t>
      </w:r>
    </w:p>
    <w:p w:rsidR="00505D1D" w:rsidRPr="003E759B" w:rsidRDefault="00505D1D" w:rsidP="009A488C">
      <w:pPr>
        <w:pStyle w:val="Akapitzlist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a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) </w:t>
      </w:r>
      <w:r w:rsidRPr="003E759B">
        <w:rPr>
          <w:rFonts w:asciiTheme="minorHAnsi" w:hAnsiTheme="minorHAnsi"/>
          <w:sz w:val="22"/>
          <w:szCs w:val="22"/>
        </w:rPr>
        <w:tab/>
        <w:t>prowadzenie księgowości w przedsiębiorstwie,</w:t>
      </w:r>
    </w:p>
    <w:p w:rsidR="00505D1D" w:rsidRPr="003E759B" w:rsidRDefault="00505D1D" w:rsidP="009A488C">
      <w:pPr>
        <w:pStyle w:val="Akapitzlist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b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) </w:t>
      </w:r>
      <w:r w:rsidRPr="003E759B">
        <w:rPr>
          <w:rFonts w:asciiTheme="minorHAnsi" w:hAnsiTheme="minorHAnsi"/>
          <w:sz w:val="22"/>
          <w:szCs w:val="22"/>
        </w:rPr>
        <w:tab/>
        <w:t>podstawy marketingu,</w:t>
      </w:r>
    </w:p>
    <w:p w:rsidR="00505D1D" w:rsidRPr="003E759B" w:rsidRDefault="00505D1D" w:rsidP="009A488C">
      <w:pPr>
        <w:pStyle w:val="Akapitzlist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c</w:t>
      </w:r>
      <w:proofErr w:type="gramStart"/>
      <w:r w:rsidRPr="003E759B">
        <w:rPr>
          <w:rFonts w:asciiTheme="minorHAnsi" w:hAnsiTheme="minorHAnsi"/>
          <w:sz w:val="22"/>
          <w:szCs w:val="22"/>
        </w:rPr>
        <w:t>)</w:t>
      </w:r>
      <w:r w:rsidRPr="003E759B">
        <w:rPr>
          <w:rFonts w:asciiTheme="minorHAnsi" w:hAnsiTheme="minorHAnsi"/>
          <w:sz w:val="22"/>
          <w:szCs w:val="22"/>
        </w:rPr>
        <w:tab/>
        <w:t xml:space="preserve"> prawo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pracy, </w:t>
      </w:r>
    </w:p>
    <w:p w:rsidR="00505D1D" w:rsidRPr="003E759B" w:rsidRDefault="00505D1D" w:rsidP="009A488C">
      <w:pPr>
        <w:pStyle w:val="Akapitzlist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d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) </w:t>
      </w:r>
      <w:r w:rsidRPr="003E759B">
        <w:rPr>
          <w:rFonts w:asciiTheme="minorHAnsi" w:hAnsiTheme="minorHAnsi"/>
          <w:sz w:val="22"/>
          <w:szCs w:val="22"/>
        </w:rPr>
        <w:tab/>
        <w:t xml:space="preserve">prawo podatkowe, </w:t>
      </w:r>
    </w:p>
    <w:p w:rsidR="00505D1D" w:rsidRPr="003E759B" w:rsidRDefault="00505D1D" w:rsidP="009A488C">
      <w:pPr>
        <w:pStyle w:val="Akapitzlist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) </w:t>
      </w:r>
      <w:r w:rsidRPr="003E759B">
        <w:rPr>
          <w:rFonts w:asciiTheme="minorHAnsi" w:hAnsiTheme="minorHAnsi"/>
          <w:sz w:val="22"/>
          <w:szCs w:val="22"/>
        </w:rPr>
        <w:tab/>
        <w:t xml:space="preserve">praktyczną wiedzę z zakresu ubezpieczeń społecznych, </w:t>
      </w:r>
    </w:p>
    <w:p w:rsidR="00505D1D" w:rsidRPr="003E759B" w:rsidRDefault="00505D1D" w:rsidP="009A488C">
      <w:pPr>
        <w:pStyle w:val="Akapitzlist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f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) </w:t>
      </w:r>
      <w:r w:rsidRPr="003E759B">
        <w:rPr>
          <w:rFonts w:asciiTheme="minorHAnsi" w:hAnsiTheme="minorHAnsi"/>
          <w:sz w:val="22"/>
          <w:szCs w:val="22"/>
        </w:rPr>
        <w:tab/>
        <w:t>przepisy BHP w przedsiębiorstwie,</w:t>
      </w:r>
    </w:p>
    <w:p w:rsidR="00505D1D" w:rsidRPr="003E759B" w:rsidRDefault="00505D1D" w:rsidP="009A488C">
      <w:pPr>
        <w:pStyle w:val="Akapitzlist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g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) </w:t>
      </w:r>
      <w:r w:rsidRPr="003E759B">
        <w:rPr>
          <w:rFonts w:asciiTheme="minorHAnsi" w:hAnsiTheme="minorHAnsi"/>
          <w:sz w:val="22"/>
          <w:szCs w:val="22"/>
        </w:rPr>
        <w:tab/>
        <w:t xml:space="preserve">prawo handlowe, </w:t>
      </w:r>
    </w:p>
    <w:p w:rsidR="00505D1D" w:rsidRPr="003E759B" w:rsidRDefault="00505D1D" w:rsidP="009A488C">
      <w:pPr>
        <w:pStyle w:val="Akapitzlist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h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) </w:t>
      </w:r>
      <w:r w:rsidRPr="003E759B">
        <w:rPr>
          <w:rFonts w:asciiTheme="minorHAnsi" w:hAnsiTheme="minorHAnsi"/>
          <w:sz w:val="22"/>
          <w:szCs w:val="22"/>
        </w:rPr>
        <w:tab/>
        <w:t>zagadnienia z prawa cywilnego związane z prowadzeniem działalności gospodarczej</w:t>
      </w:r>
    </w:p>
    <w:p w:rsidR="00505D1D" w:rsidRPr="003E759B" w:rsidRDefault="00505D1D" w:rsidP="009A488C">
      <w:pPr>
        <w:pStyle w:val="Akapitzlist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i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) </w:t>
      </w:r>
      <w:r w:rsidRPr="003E759B">
        <w:rPr>
          <w:rFonts w:asciiTheme="minorHAnsi" w:hAnsiTheme="minorHAnsi"/>
          <w:sz w:val="22"/>
          <w:szCs w:val="22"/>
        </w:rPr>
        <w:tab/>
        <w:t xml:space="preserve">wdrażanie i obsługę programów użytkowych związanych z prowadzeniem działalności gospodarczej (programy służące do: wystawiania faktur, prowadzenia księgowości, rozliczania </w:t>
      </w:r>
      <w:r w:rsidR="00EA7FF1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>z ZUS i US),</w:t>
      </w:r>
    </w:p>
    <w:p w:rsidR="00505D1D" w:rsidRPr="003E759B" w:rsidRDefault="00505D1D" w:rsidP="009A488C">
      <w:pPr>
        <w:pStyle w:val="Akapitzlist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j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) </w:t>
      </w:r>
      <w:r w:rsidRPr="003E759B">
        <w:rPr>
          <w:rFonts w:asciiTheme="minorHAnsi" w:hAnsiTheme="minorHAnsi"/>
          <w:sz w:val="22"/>
          <w:szCs w:val="22"/>
        </w:rPr>
        <w:tab/>
        <w:t>sporządzanie biznesplanów,</w:t>
      </w:r>
    </w:p>
    <w:p w:rsidR="00505D1D" w:rsidRPr="003E759B" w:rsidRDefault="00505D1D" w:rsidP="009A488C">
      <w:pPr>
        <w:pStyle w:val="Akapitzlist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k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) kwestie związane z poprawą rentowności poprzez poszukiwanie nowych profili działalności </w:t>
      </w:r>
      <w:r w:rsidR="00EA7FF1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 xml:space="preserve">i rynków zbytu, </w:t>
      </w:r>
    </w:p>
    <w:p w:rsidR="00505D1D" w:rsidRPr="003E759B" w:rsidRDefault="00505D1D" w:rsidP="009A488C">
      <w:pPr>
        <w:pStyle w:val="Akapitzlist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l</w:t>
      </w:r>
      <w:proofErr w:type="gramStart"/>
      <w:r w:rsidRPr="003E759B">
        <w:rPr>
          <w:rFonts w:asciiTheme="minorHAnsi" w:hAnsiTheme="minorHAnsi"/>
          <w:sz w:val="22"/>
          <w:szCs w:val="22"/>
        </w:rPr>
        <w:t>)</w:t>
      </w:r>
      <w:r w:rsidRPr="003E759B">
        <w:rPr>
          <w:rFonts w:asciiTheme="minorHAnsi" w:hAnsiTheme="minorHAnsi"/>
          <w:sz w:val="22"/>
          <w:szCs w:val="22"/>
        </w:rPr>
        <w:tab/>
        <w:t>inne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tematy niezbędne dla uczestników projektu z zakresu przygotowania </w:t>
      </w:r>
      <w:r w:rsidRPr="003E759B">
        <w:rPr>
          <w:rFonts w:asciiTheme="minorHAnsi" w:hAnsiTheme="minorHAnsi"/>
          <w:sz w:val="22"/>
          <w:szCs w:val="22"/>
        </w:rPr>
        <w:br/>
        <w:t xml:space="preserve">i prowadzenia działalności gospodarczej. </w:t>
      </w:r>
    </w:p>
    <w:p w:rsidR="006D2E81" w:rsidRPr="003E759B" w:rsidRDefault="006D2E81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W ramach projektu przewidziano ……………………(krótki opis założeń szkoleniowych zgodny </w:t>
      </w:r>
      <w:r w:rsidR="00D94B16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 xml:space="preserve">z </w:t>
      </w:r>
      <w:r w:rsidRPr="003E759B">
        <w:rPr>
          <w:rFonts w:asciiTheme="minorHAnsi" w:hAnsiTheme="minorHAnsi"/>
          <w:i/>
          <w:sz w:val="22"/>
          <w:szCs w:val="22"/>
        </w:rPr>
        <w:t xml:space="preserve">Wnioskiem o dofinansowanie projektu </w:t>
      </w:r>
      <w:r w:rsidRPr="003E759B">
        <w:rPr>
          <w:rFonts w:asciiTheme="minorHAnsi" w:hAnsiTheme="minorHAnsi"/>
          <w:sz w:val="22"/>
          <w:szCs w:val="22"/>
        </w:rPr>
        <w:t>- tema</w:t>
      </w:r>
      <w:bookmarkStart w:id="0" w:name="_GoBack"/>
      <w:bookmarkEnd w:id="0"/>
      <w:r w:rsidRPr="003E759B">
        <w:rPr>
          <w:rFonts w:asciiTheme="minorHAnsi" w:hAnsiTheme="minorHAnsi"/>
          <w:sz w:val="22"/>
          <w:szCs w:val="22"/>
        </w:rPr>
        <w:t>tyka, liczba godzin określona w IPD, moduły i bloki szkoleniowe).</w:t>
      </w:r>
    </w:p>
    <w:p w:rsidR="006D2E81" w:rsidRPr="003E759B" w:rsidRDefault="006D2E81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Harmonogram szkoleń i doradztwa zostanie podany na stronie internetowej </w:t>
      </w:r>
      <w:proofErr w:type="gramStart"/>
      <w:r w:rsidRPr="003E759B">
        <w:rPr>
          <w:rFonts w:asciiTheme="minorHAnsi" w:hAnsiTheme="minorHAnsi"/>
          <w:sz w:val="22"/>
          <w:szCs w:val="22"/>
        </w:rPr>
        <w:t>projektu………………  (adres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strony internetowej projektu).</w:t>
      </w:r>
    </w:p>
    <w:p w:rsidR="006D2E81" w:rsidRPr="003E759B" w:rsidRDefault="006D2E81" w:rsidP="007E7DF8">
      <w:pPr>
        <w:numPr>
          <w:ilvl w:val="0"/>
          <w:numId w:val="21"/>
        </w:numPr>
        <w:tabs>
          <w:tab w:val="num" w:pos="162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Wsparcie szkoleniowo-doradcze realizowane jest na podstawie </w:t>
      </w:r>
      <w:r w:rsidRPr="003E759B">
        <w:rPr>
          <w:rFonts w:asciiTheme="minorHAnsi" w:hAnsiTheme="minorHAnsi"/>
          <w:i/>
          <w:sz w:val="22"/>
          <w:szCs w:val="22"/>
        </w:rPr>
        <w:t>Umowy o świadczenie usług szkoleniowo-doradczych</w:t>
      </w:r>
      <w:r w:rsidR="00D94B16" w:rsidRPr="003E759B">
        <w:rPr>
          <w:rFonts w:asciiTheme="minorHAnsi" w:hAnsiTheme="minorHAnsi"/>
          <w:i/>
          <w:sz w:val="22"/>
          <w:szCs w:val="22"/>
        </w:rPr>
        <w:t xml:space="preserve"> </w:t>
      </w:r>
      <w:r w:rsidR="00D94B16" w:rsidRPr="003E759B">
        <w:rPr>
          <w:rFonts w:asciiTheme="minorHAnsi" w:hAnsiTheme="minorHAnsi"/>
          <w:sz w:val="22"/>
          <w:szCs w:val="22"/>
        </w:rPr>
        <w:t>oraz</w:t>
      </w:r>
      <w:r w:rsidR="00D94B16" w:rsidRPr="003E759B">
        <w:rPr>
          <w:rFonts w:asciiTheme="minorHAnsi" w:hAnsiTheme="minorHAnsi"/>
          <w:i/>
          <w:sz w:val="22"/>
          <w:szCs w:val="22"/>
        </w:rPr>
        <w:t xml:space="preserve"> Umowy o świadczenie usług szkoleniowo-doradczych po przyznaniu </w:t>
      </w:r>
      <w:r w:rsidR="00D94B16" w:rsidRPr="003E759B">
        <w:rPr>
          <w:rFonts w:asciiTheme="minorHAnsi" w:hAnsiTheme="minorHAnsi"/>
          <w:i/>
          <w:sz w:val="22"/>
          <w:szCs w:val="22"/>
        </w:rPr>
        <w:lastRenderedPageBreak/>
        <w:t xml:space="preserve">wsparcia finansowego na </w:t>
      </w:r>
      <w:r w:rsidR="00E56E2B" w:rsidRPr="003E759B">
        <w:rPr>
          <w:rFonts w:asciiTheme="minorHAnsi" w:hAnsiTheme="minorHAnsi"/>
          <w:i/>
          <w:sz w:val="22"/>
          <w:szCs w:val="22"/>
        </w:rPr>
        <w:t>rozpo</w:t>
      </w:r>
      <w:r w:rsidR="00AB625C" w:rsidRPr="003E759B">
        <w:rPr>
          <w:rFonts w:asciiTheme="minorHAnsi" w:hAnsiTheme="minorHAnsi"/>
          <w:i/>
          <w:sz w:val="22"/>
          <w:szCs w:val="22"/>
        </w:rPr>
        <w:t>częcie działalności gospodarczej</w:t>
      </w:r>
      <w:r w:rsidR="00D2391A" w:rsidRPr="003E759B">
        <w:rPr>
          <w:rFonts w:asciiTheme="minorHAnsi" w:hAnsiTheme="minorHAnsi"/>
          <w:sz w:val="22"/>
          <w:szCs w:val="22"/>
        </w:rPr>
        <w:t xml:space="preserve"> (</w:t>
      </w:r>
      <w:r w:rsidR="00D94B16" w:rsidRPr="003E759B">
        <w:rPr>
          <w:rFonts w:asciiTheme="minorHAnsi" w:hAnsiTheme="minorHAnsi"/>
          <w:sz w:val="22"/>
          <w:szCs w:val="22"/>
        </w:rPr>
        <w:t xml:space="preserve">załączniki </w:t>
      </w:r>
      <w:r w:rsidRPr="003E759B">
        <w:rPr>
          <w:rFonts w:asciiTheme="minorHAnsi" w:hAnsiTheme="minorHAnsi"/>
          <w:sz w:val="22"/>
          <w:szCs w:val="22"/>
        </w:rPr>
        <w:t>nr 1 i 2 do niniejszego regulaminu</w:t>
      </w:r>
      <w:r w:rsidR="00FE5D97" w:rsidRPr="003E759B">
        <w:rPr>
          <w:rFonts w:asciiTheme="minorHAnsi" w:hAnsiTheme="minorHAnsi"/>
          <w:sz w:val="22"/>
          <w:szCs w:val="22"/>
        </w:rPr>
        <w:t>)</w:t>
      </w:r>
      <w:r w:rsidR="00053615" w:rsidRPr="003E759B">
        <w:rPr>
          <w:rFonts w:asciiTheme="minorHAnsi" w:hAnsiTheme="minorHAnsi"/>
          <w:sz w:val="22"/>
          <w:szCs w:val="22"/>
        </w:rPr>
        <w:t>.</w:t>
      </w:r>
    </w:p>
    <w:p w:rsidR="006D2E81" w:rsidRPr="003E759B" w:rsidRDefault="006D2E81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Szkolenia będą realizowane w okresie </w:t>
      </w:r>
      <w:proofErr w:type="gramStart"/>
      <w:r w:rsidRPr="003E759B">
        <w:rPr>
          <w:rFonts w:asciiTheme="minorHAnsi" w:hAnsiTheme="minorHAnsi"/>
          <w:sz w:val="22"/>
          <w:szCs w:val="22"/>
        </w:rPr>
        <w:t>od  (miesiąc</w:t>
      </w:r>
      <w:proofErr w:type="gramEnd"/>
      <w:r w:rsidRPr="003E759B">
        <w:rPr>
          <w:rFonts w:asciiTheme="minorHAnsi" w:hAnsiTheme="minorHAnsi"/>
          <w:sz w:val="22"/>
          <w:szCs w:val="22"/>
        </w:rPr>
        <w:t>/rok)…… do  (miesiąc/rok) ….(</w:t>
      </w:r>
      <w:proofErr w:type="gramStart"/>
      <w:r w:rsidRPr="003E759B">
        <w:rPr>
          <w:rFonts w:asciiTheme="minorHAnsi" w:hAnsiTheme="minorHAnsi"/>
          <w:sz w:val="22"/>
          <w:szCs w:val="22"/>
        </w:rPr>
        <w:t>informacja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dotycząca ilości modułów, bloków, grup szkoleniowych i liczby osób w grupie)………………………</w:t>
      </w:r>
      <w:r w:rsidR="00EA7FF1" w:rsidRPr="003E759B">
        <w:rPr>
          <w:rFonts w:asciiTheme="minorHAnsi" w:hAnsiTheme="minorHAnsi"/>
          <w:sz w:val="22"/>
          <w:szCs w:val="22"/>
        </w:rPr>
        <w:t>………</w:t>
      </w:r>
    </w:p>
    <w:p w:rsidR="006D2E81" w:rsidRPr="003E759B" w:rsidRDefault="006D2E81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Zakres proponowanego doradztwa udzielanego uczestnikom projektu przed rozpoczęciem działalności obejmuje ………………(krótka charakterystyka udzielanego wsparcia – doradztwo grupowe/indywidualne, tematyka, liczba godzin przewidzianych w projekcie określona w IPD).</w:t>
      </w:r>
    </w:p>
    <w:p w:rsidR="006D2E81" w:rsidRPr="003E759B" w:rsidRDefault="006D2E81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Etap szkoleniowo-doradczy zakończy się wydaniem przez Beneficjenta uczestnikom projektu zaświadczeń </w:t>
      </w:r>
      <w:r w:rsidR="00FE5D97" w:rsidRPr="003E759B">
        <w:rPr>
          <w:rFonts w:asciiTheme="minorHAnsi" w:hAnsiTheme="minorHAnsi"/>
          <w:sz w:val="22"/>
          <w:szCs w:val="22"/>
        </w:rPr>
        <w:t>(</w:t>
      </w:r>
      <w:r w:rsidRPr="003E759B">
        <w:rPr>
          <w:rFonts w:asciiTheme="minorHAnsi" w:hAnsiTheme="minorHAnsi"/>
          <w:sz w:val="22"/>
          <w:szCs w:val="22"/>
        </w:rPr>
        <w:t>wzór zaświadczeń określa Beneficjent) potwierdzających uczestnictwo w szkoleniu oraz doradztwie. Uzyskanie zaświadczenia jest warunkiem niezbędnym do ubiegania się o środki finansowe na rozwój przedsiębiorczości.</w:t>
      </w:r>
    </w:p>
    <w:p w:rsidR="006D2E81" w:rsidRPr="003E759B" w:rsidRDefault="006D2E81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Dopuszcza się możliwość zwolnienia uczestnika projektu z obowiązku uczestniczenia w bloku szkoleniowo-doradczym w sytuacji, kiedy uzyskał on podobne tematycznie wsparcie w ramach innego projektu w ramach Działania 1.2 (co udokumentuje stosownym zaświadczeniem) lub złożył zaakceptowane przez Beneficjenta oświadczenie, </w:t>
      </w:r>
      <w:proofErr w:type="gramStart"/>
      <w:r w:rsidRPr="003E759B">
        <w:rPr>
          <w:rFonts w:asciiTheme="minorHAnsi" w:hAnsiTheme="minorHAnsi"/>
          <w:sz w:val="22"/>
          <w:szCs w:val="22"/>
        </w:rPr>
        <w:t>zgodnie z którym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posiada odpowiednią wiedzę </w:t>
      </w:r>
      <w:r w:rsidR="00FE5D97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 xml:space="preserve">i umiejętności do prowadzenia działalności gospodarczej. Decyzja o zwolnieniu uczestnika z etapu szkoleniowo-doradczego na podstawie oświadczenia należy do Beneficjenta. </w:t>
      </w:r>
    </w:p>
    <w:p w:rsidR="006D2E81" w:rsidRPr="003E759B" w:rsidRDefault="006D2E81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Uczestnik projektu zostaje wykluczony z uczestnictwa w projekcie, gdy:</w:t>
      </w:r>
    </w:p>
    <w:p w:rsidR="006D2E81" w:rsidRPr="003E759B" w:rsidRDefault="00494ECE" w:rsidP="007E7DF8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- </w:t>
      </w:r>
      <w:r w:rsidRPr="003E759B">
        <w:rPr>
          <w:rFonts w:asciiTheme="minorHAnsi" w:hAnsiTheme="minorHAnsi"/>
          <w:sz w:val="22"/>
          <w:szCs w:val="22"/>
        </w:rPr>
        <w:tab/>
      </w:r>
      <w:r w:rsidR="006D2E81" w:rsidRPr="003E759B">
        <w:rPr>
          <w:rFonts w:asciiTheme="minorHAnsi" w:hAnsiTheme="minorHAnsi"/>
          <w:sz w:val="22"/>
          <w:szCs w:val="22"/>
        </w:rPr>
        <w:t>opuści więcej niż 20 % godzin szkoleniowych na etapie szkoleniowo-doradczym;</w:t>
      </w:r>
    </w:p>
    <w:p w:rsidR="00271BC8" w:rsidRPr="003E759B" w:rsidRDefault="00271BC8" w:rsidP="007E7DF8">
      <w:pPr>
        <w:shd w:val="clear" w:color="auto" w:fill="FFFFFF"/>
        <w:tabs>
          <w:tab w:val="left" w:pos="142"/>
        </w:tabs>
        <w:ind w:left="142" w:hanging="142"/>
        <w:jc w:val="both"/>
        <w:rPr>
          <w:rFonts w:ascii="Calibri" w:hAnsi="Calibri"/>
          <w:strike/>
          <w:sz w:val="24"/>
          <w:szCs w:val="24"/>
        </w:rPr>
      </w:pPr>
      <w:r w:rsidRPr="003E759B">
        <w:rPr>
          <w:rFonts w:asciiTheme="minorHAnsi" w:hAnsiTheme="minorHAnsi"/>
          <w:sz w:val="22"/>
          <w:szCs w:val="22"/>
        </w:rPr>
        <w:t>- nie skorzysta z ustalonej liczby godzin doradztwa</w:t>
      </w:r>
      <w:r w:rsidR="00EA7FF1" w:rsidRPr="003E759B">
        <w:rPr>
          <w:rFonts w:asciiTheme="minorHAnsi" w:hAnsiTheme="minorHAnsi"/>
          <w:sz w:val="22"/>
          <w:szCs w:val="22"/>
        </w:rPr>
        <w:t>;</w:t>
      </w:r>
    </w:p>
    <w:p w:rsidR="006D2E81" w:rsidRPr="003E759B" w:rsidRDefault="00E92456" w:rsidP="007E7DF8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- </w:t>
      </w:r>
      <w:r w:rsidRPr="003E759B">
        <w:rPr>
          <w:rFonts w:asciiTheme="minorHAnsi" w:hAnsiTheme="minorHAnsi"/>
          <w:sz w:val="22"/>
          <w:szCs w:val="22"/>
        </w:rPr>
        <w:tab/>
      </w:r>
      <w:r w:rsidR="006D2E81" w:rsidRPr="003E759B">
        <w:rPr>
          <w:rFonts w:asciiTheme="minorHAnsi" w:hAnsiTheme="minorHAnsi"/>
          <w:sz w:val="22"/>
          <w:szCs w:val="22"/>
        </w:rPr>
        <w:t xml:space="preserve">złoży poświadczające nieprawdę oświadczenia w </w:t>
      </w:r>
      <w:r w:rsidR="006D2E81" w:rsidRPr="003E759B">
        <w:rPr>
          <w:rFonts w:asciiTheme="minorHAnsi" w:hAnsiTheme="minorHAnsi"/>
          <w:i/>
          <w:sz w:val="22"/>
          <w:szCs w:val="22"/>
        </w:rPr>
        <w:t>Formularzu rekrutacyjnym</w:t>
      </w:r>
      <w:r w:rsidR="00FE5D97" w:rsidRPr="003E759B">
        <w:rPr>
          <w:rFonts w:asciiTheme="minorHAnsi" w:hAnsiTheme="minorHAnsi"/>
          <w:i/>
          <w:sz w:val="22"/>
          <w:szCs w:val="22"/>
        </w:rPr>
        <w:t xml:space="preserve"> (</w:t>
      </w:r>
      <w:r w:rsidR="006D2E81" w:rsidRPr="003E759B">
        <w:rPr>
          <w:rFonts w:asciiTheme="minorHAnsi" w:hAnsiTheme="minorHAnsi"/>
          <w:sz w:val="22"/>
          <w:szCs w:val="22"/>
        </w:rPr>
        <w:t>opracowywanym przez Beneficjenta w oparciu o dokumenty programowe i zapisy wniosku o dofinansowanie).</w:t>
      </w:r>
    </w:p>
    <w:p w:rsidR="006D2E81" w:rsidRPr="003E759B" w:rsidRDefault="006D2E81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Uczestnicy projektu są zobowiązani do uczestnictwa w szkoleniach, podpisywania listy obecności na zajęciach szkoleniowych i doradczych oraz innych stosownych dokumentów, a także wykorzystania przysługującego wsparcia doradczego </w:t>
      </w:r>
      <w:proofErr w:type="gramStart"/>
      <w:r w:rsidRPr="003E759B">
        <w:rPr>
          <w:rFonts w:asciiTheme="minorHAnsi" w:hAnsiTheme="minorHAnsi"/>
          <w:sz w:val="22"/>
          <w:szCs w:val="22"/>
        </w:rPr>
        <w:t>oraz  potwierdzania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jego odbioru. </w:t>
      </w:r>
    </w:p>
    <w:p w:rsidR="006D2E81" w:rsidRPr="003E759B" w:rsidRDefault="006D2E81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Uczestnikom projektu przysługuje zwrot kosztów dojazdu na szkolenie i doradztwo</w:t>
      </w:r>
      <w:r w:rsidRPr="003E759B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Pr="003E759B">
        <w:rPr>
          <w:rFonts w:asciiTheme="minorHAnsi" w:hAnsiTheme="minorHAnsi"/>
          <w:sz w:val="22"/>
          <w:szCs w:val="22"/>
        </w:rPr>
        <w:t xml:space="preserve">. </w:t>
      </w:r>
    </w:p>
    <w:p w:rsidR="006D2E81" w:rsidRPr="003E759B" w:rsidRDefault="006D2E81" w:rsidP="007E7DF8">
      <w:pPr>
        <w:numPr>
          <w:ilvl w:val="0"/>
          <w:numId w:val="21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Na żądanie Beneficjenta uczestnicy projektu zobowiązani są do dostarczenia wszystkich wymaganych oświadczeń i innych dokumentów związanych z realizacją projektu. </w:t>
      </w:r>
    </w:p>
    <w:p w:rsidR="006D2E81" w:rsidRPr="003E759B" w:rsidRDefault="006D2E81" w:rsidP="006D2E81">
      <w:pPr>
        <w:ind w:left="284"/>
        <w:rPr>
          <w:rFonts w:asciiTheme="minorHAnsi" w:hAnsiTheme="minorHAnsi" w:cs="Arial"/>
          <w:b/>
          <w:sz w:val="22"/>
          <w:szCs w:val="22"/>
        </w:rPr>
      </w:pPr>
    </w:p>
    <w:p w:rsidR="006D2E81" w:rsidRPr="003E759B" w:rsidRDefault="006D2E81" w:rsidP="006D2E81">
      <w:pPr>
        <w:ind w:left="284"/>
        <w:jc w:val="center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 w:cs="Arial"/>
          <w:b/>
          <w:sz w:val="22"/>
          <w:szCs w:val="22"/>
        </w:rPr>
        <w:t>§ 3</w:t>
      </w:r>
    </w:p>
    <w:p w:rsidR="006D2E81" w:rsidRPr="003E759B" w:rsidRDefault="006D2E81" w:rsidP="006D2E81">
      <w:pPr>
        <w:pStyle w:val="Akapitzlist"/>
        <w:autoSpaceDE w:val="0"/>
        <w:autoSpaceDN w:val="0"/>
        <w:adjustRightInd w:val="0"/>
        <w:ind w:left="786"/>
        <w:jc w:val="center"/>
        <w:rPr>
          <w:rFonts w:asciiTheme="minorHAnsi" w:hAnsiTheme="minorHAnsi"/>
          <w:b/>
          <w:sz w:val="22"/>
          <w:szCs w:val="22"/>
        </w:rPr>
      </w:pPr>
      <w:r w:rsidRPr="003E759B">
        <w:rPr>
          <w:rFonts w:asciiTheme="minorHAnsi" w:hAnsiTheme="minorHAnsi" w:cs="Arial"/>
          <w:b/>
          <w:sz w:val="22"/>
          <w:szCs w:val="22"/>
        </w:rPr>
        <w:t xml:space="preserve">Wsparcie finansowe na rozpoczęcie działalności gospodarczej </w:t>
      </w:r>
      <w:r w:rsidRPr="003E759B">
        <w:rPr>
          <w:rFonts w:asciiTheme="minorHAnsi" w:hAnsiTheme="minorHAnsi"/>
          <w:b/>
          <w:sz w:val="22"/>
          <w:szCs w:val="22"/>
        </w:rPr>
        <w:t>(dotacja)</w:t>
      </w:r>
    </w:p>
    <w:p w:rsidR="006D2E81" w:rsidRPr="003E759B" w:rsidRDefault="006D2E81" w:rsidP="006D2E81">
      <w:pPr>
        <w:pStyle w:val="Akapitzlist"/>
        <w:autoSpaceDE w:val="0"/>
        <w:autoSpaceDN w:val="0"/>
        <w:adjustRightInd w:val="0"/>
        <w:ind w:left="786"/>
        <w:rPr>
          <w:rFonts w:asciiTheme="minorHAnsi" w:hAnsiTheme="minorHAnsi" w:cs="Arial"/>
          <w:b/>
          <w:sz w:val="22"/>
          <w:szCs w:val="22"/>
        </w:rPr>
      </w:pPr>
    </w:p>
    <w:p w:rsidR="006D2E81" w:rsidRPr="003E759B" w:rsidRDefault="006D2E81" w:rsidP="007E7DF8">
      <w:pPr>
        <w:pStyle w:val="Akapitzlist"/>
        <w:widowControl w:val="0"/>
        <w:numPr>
          <w:ilvl w:val="0"/>
          <w:numId w:val="19"/>
        </w:numPr>
        <w:tabs>
          <w:tab w:val="left" w:pos="0"/>
        </w:tabs>
        <w:suppressAutoHyphens/>
        <w:ind w:left="0" w:hanging="284"/>
        <w:jc w:val="both"/>
        <w:rPr>
          <w:rFonts w:asciiTheme="minorHAnsi" w:hAnsiTheme="minorHAnsi" w:cs="Arial"/>
          <w:sz w:val="22"/>
          <w:szCs w:val="22"/>
        </w:rPr>
      </w:pPr>
      <w:r w:rsidRPr="003E759B">
        <w:rPr>
          <w:rFonts w:asciiTheme="minorHAnsi" w:hAnsiTheme="minorHAnsi" w:cs="Arial"/>
          <w:sz w:val="22"/>
          <w:szCs w:val="22"/>
        </w:rPr>
        <w:t>W ramach projektu przewidziane jest przyznanie środków finansowych na rozwój przedsiębiorczości dla minimum …….(</w:t>
      </w:r>
      <w:proofErr w:type="gramStart"/>
      <w:r w:rsidRPr="003E759B">
        <w:rPr>
          <w:rFonts w:asciiTheme="minorHAnsi" w:hAnsiTheme="minorHAnsi" w:cs="Arial"/>
          <w:sz w:val="22"/>
          <w:szCs w:val="22"/>
        </w:rPr>
        <w:t>liczba</w:t>
      </w:r>
      <w:proofErr w:type="gramEnd"/>
      <w:r w:rsidRPr="003E759B">
        <w:rPr>
          <w:rFonts w:asciiTheme="minorHAnsi" w:hAnsiTheme="minorHAnsi" w:cs="Arial"/>
          <w:sz w:val="22"/>
          <w:szCs w:val="22"/>
        </w:rPr>
        <w:t xml:space="preserve"> zgodnie z WND) Uczestników Projektu. Licz</w:t>
      </w:r>
      <w:r w:rsidR="007E7DF8" w:rsidRPr="003E759B">
        <w:rPr>
          <w:rFonts w:asciiTheme="minorHAnsi" w:hAnsiTheme="minorHAnsi" w:cs="Arial"/>
          <w:sz w:val="22"/>
          <w:szCs w:val="22"/>
        </w:rPr>
        <w:t xml:space="preserve">ba przyznanych dotacji może być </w:t>
      </w:r>
      <w:r w:rsidRPr="003E759B">
        <w:rPr>
          <w:rFonts w:asciiTheme="minorHAnsi" w:hAnsiTheme="minorHAnsi" w:cs="Arial"/>
          <w:sz w:val="22"/>
          <w:szCs w:val="22"/>
        </w:rPr>
        <w:t xml:space="preserve">wyższa w przypadku wnioskowania przez Uczestników Projektu o niższe kwoty niż kwota </w:t>
      </w:r>
      <w:r w:rsidR="00AB12E8" w:rsidRPr="003E759B">
        <w:rPr>
          <w:rFonts w:asciiTheme="minorHAnsi" w:hAnsiTheme="minorHAnsi" w:cs="Arial"/>
          <w:sz w:val="22"/>
          <w:szCs w:val="22"/>
        </w:rPr>
        <w:t>ws</w:t>
      </w:r>
      <w:r w:rsidR="00610EE5" w:rsidRPr="003E759B">
        <w:rPr>
          <w:rFonts w:asciiTheme="minorHAnsi" w:hAnsiTheme="minorHAnsi" w:cs="Arial"/>
          <w:sz w:val="22"/>
          <w:szCs w:val="22"/>
        </w:rPr>
        <w:t>p</w:t>
      </w:r>
      <w:r w:rsidR="00AB12E8" w:rsidRPr="003E759B">
        <w:rPr>
          <w:rFonts w:asciiTheme="minorHAnsi" w:hAnsiTheme="minorHAnsi" w:cs="Arial"/>
          <w:sz w:val="22"/>
          <w:szCs w:val="22"/>
        </w:rPr>
        <w:t xml:space="preserve">arcia </w:t>
      </w:r>
      <w:r w:rsidRPr="003E759B">
        <w:rPr>
          <w:rFonts w:asciiTheme="minorHAnsi" w:hAnsiTheme="minorHAnsi" w:cs="Arial"/>
          <w:sz w:val="22"/>
          <w:szCs w:val="22"/>
        </w:rPr>
        <w:t xml:space="preserve">przewidziana dla 1 osoby, powstania </w:t>
      </w:r>
      <w:proofErr w:type="gramStart"/>
      <w:r w:rsidRPr="003E759B">
        <w:rPr>
          <w:rFonts w:asciiTheme="minorHAnsi" w:hAnsiTheme="minorHAnsi" w:cs="Arial"/>
          <w:sz w:val="22"/>
          <w:szCs w:val="22"/>
        </w:rPr>
        <w:t>oszczędności  z</w:t>
      </w:r>
      <w:proofErr w:type="gramEnd"/>
      <w:r w:rsidRPr="003E759B">
        <w:rPr>
          <w:rFonts w:asciiTheme="minorHAnsi" w:hAnsiTheme="minorHAnsi" w:cs="Arial"/>
          <w:sz w:val="22"/>
          <w:szCs w:val="22"/>
        </w:rPr>
        <w:t xml:space="preserve"> tytułu obniżenia kwoty wsparcia lub zwiększenia puli dostępnych środków na wypłatę wsparcia.</w:t>
      </w:r>
    </w:p>
    <w:p w:rsidR="006D2E81" w:rsidRPr="003E759B" w:rsidRDefault="006D2E81" w:rsidP="007E7DF8">
      <w:pPr>
        <w:pStyle w:val="Akapitzlist"/>
        <w:widowControl w:val="0"/>
        <w:numPr>
          <w:ilvl w:val="0"/>
          <w:numId w:val="19"/>
        </w:numPr>
        <w:tabs>
          <w:tab w:val="left" w:pos="0"/>
          <w:tab w:val="left" w:pos="567"/>
        </w:tabs>
        <w:suppressAutoHyphens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 w:cs="Arial"/>
          <w:sz w:val="22"/>
          <w:szCs w:val="22"/>
        </w:rPr>
        <w:t>Wsparcie finansowe na rozpoczęcie działalności gospodarczej przyznawane jest w trybie konkursowym na podstawie złożonego przez uczestnika Projektu</w:t>
      </w:r>
      <w:r w:rsidRPr="003E759B">
        <w:rPr>
          <w:rFonts w:asciiTheme="minorHAnsi" w:hAnsiTheme="minorHAnsi"/>
          <w:i/>
          <w:sz w:val="22"/>
          <w:szCs w:val="22"/>
        </w:rPr>
        <w:t xml:space="preserve"> Wniosku o przyznanie wsparcia </w:t>
      </w:r>
      <w:r w:rsidRPr="003E759B">
        <w:rPr>
          <w:rFonts w:asciiTheme="minorHAnsi" w:hAnsiTheme="minorHAnsi" w:cs="Arial"/>
          <w:i/>
          <w:sz w:val="22"/>
          <w:szCs w:val="22"/>
        </w:rPr>
        <w:t xml:space="preserve">finansowego na rozpoczęcie działalności gospodarczej </w:t>
      </w:r>
      <w:r w:rsidRPr="003E759B">
        <w:rPr>
          <w:rFonts w:asciiTheme="minorHAnsi" w:hAnsiTheme="minorHAnsi" w:cs="Arial"/>
          <w:sz w:val="22"/>
          <w:szCs w:val="22"/>
        </w:rPr>
        <w:t>(wzór wniosku stanowi załącznik nr 3 do</w:t>
      </w:r>
      <w:r w:rsidRPr="003E759B">
        <w:rPr>
          <w:rFonts w:asciiTheme="minorHAnsi" w:hAnsiTheme="minorHAnsi" w:cs="Arial"/>
          <w:i/>
          <w:sz w:val="22"/>
          <w:szCs w:val="22"/>
        </w:rPr>
        <w:t xml:space="preserve"> </w:t>
      </w:r>
      <w:r w:rsidRPr="003E759B">
        <w:rPr>
          <w:rFonts w:asciiTheme="minorHAnsi" w:hAnsiTheme="minorHAnsi" w:cs="Arial"/>
          <w:sz w:val="22"/>
          <w:szCs w:val="22"/>
        </w:rPr>
        <w:t>niniejszego regulaminu</w:t>
      </w:r>
      <w:r w:rsidRPr="003E759B">
        <w:rPr>
          <w:rFonts w:asciiTheme="minorHAnsi" w:hAnsiTheme="minorHAnsi" w:cs="Arial"/>
          <w:i/>
          <w:sz w:val="22"/>
          <w:szCs w:val="22"/>
        </w:rPr>
        <w:t>)</w:t>
      </w:r>
      <w:r w:rsidRPr="003E759B">
        <w:rPr>
          <w:rFonts w:asciiTheme="minorHAnsi" w:hAnsiTheme="minorHAnsi" w:cs="Arial"/>
          <w:sz w:val="22"/>
          <w:szCs w:val="22"/>
        </w:rPr>
        <w:t>.</w:t>
      </w:r>
    </w:p>
    <w:p w:rsidR="006D2E81" w:rsidRPr="003E759B" w:rsidRDefault="006D2E81" w:rsidP="007E7DF8">
      <w:pPr>
        <w:pStyle w:val="Akapitzlist"/>
        <w:widowControl w:val="0"/>
        <w:numPr>
          <w:ilvl w:val="0"/>
          <w:numId w:val="19"/>
        </w:numPr>
        <w:tabs>
          <w:tab w:val="left" w:pos="0"/>
          <w:tab w:val="left" w:pos="567"/>
        </w:tabs>
        <w:suppressAutoHyphens/>
        <w:ind w:left="0" w:hanging="284"/>
        <w:jc w:val="both"/>
        <w:rPr>
          <w:rFonts w:asciiTheme="minorHAnsi" w:hAnsiTheme="minorHAnsi" w:cs="Arial"/>
          <w:sz w:val="22"/>
          <w:szCs w:val="22"/>
        </w:rPr>
      </w:pPr>
      <w:r w:rsidRPr="003E759B">
        <w:rPr>
          <w:rFonts w:asciiTheme="minorHAnsi" w:hAnsiTheme="minorHAnsi" w:cs="Arial"/>
          <w:sz w:val="22"/>
          <w:szCs w:val="22"/>
        </w:rPr>
        <w:t xml:space="preserve">Wsparcie finansowe na rozpoczęcie działalności gospodarczej w ramach Projektu przyznawane jest </w:t>
      </w:r>
      <w:r w:rsidR="00FF5374" w:rsidRPr="003E759B">
        <w:rPr>
          <w:rFonts w:asciiTheme="minorHAnsi" w:hAnsiTheme="minorHAnsi" w:cs="Arial"/>
          <w:sz w:val="22"/>
          <w:szCs w:val="22"/>
        </w:rPr>
        <w:br/>
      </w:r>
      <w:r w:rsidRPr="003E759B">
        <w:rPr>
          <w:rFonts w:asciiTheme="minorHAnsi" w:hAnsiTheme="minorHAnsi" w:cs="Arial"/>
          <w:sz w:val="22"/>
          <w:szCs w:val="22"/>
        </w:rPr>
        <w:t>w formie bezzwrotnych środków dla wybranych uczestników, w kwocie na osobę nie wyższej niż 6-krotność wysokości przeciętnego wynagrodzenia w rozumieniu art.2 ust.1 pkt</w:t>
      </w:r>
      <w:r w:rsidR="003433F2" w:rsidRPr="003E759B">
        <w:rPr>
          <w:rFonts w:asciiTheme="minorHAnsi" w:hAnsiTheme="minorHAnsi" w:cs="Arial"/>
          <w:sz w:val="22"/>
          <w:szCs w:val="22"/>
        </w:rPr>
        <w:t>.</w:t>
      </w:r>
      <w:r w:rsidRPr="003E759B">
        <w:rPr>
          <w:rFonts w:asciiTheme="minorHAnsi" w:hAnsiTheme="minorHAnsi" w:cs="Arial"/>
          <w:sz w:val="22"/>
          <w:szCs w:val="22"/>
        </w:rPr>
        <w:t xml:space="preserve"> 28 ustawy </w:t>
      </w:r>
      <w:r w:rsidR="00AC6ADC" w:rsidRPr="003E759B">
        <w:rPr>
          <w:rFonts w:asciiTheme="minorHAnsi" w:hAnsiTheme="minorHAnsi" w:cs="Arial"/>
          <w:sz w:val="22"/>
          <w:szCs w:val="22"/>
        </w:rPr>
        <w:br/>
      </w:r>
      <w:r w:rsidRPr="003E759B">
        <w:rPr>
          <w:rFonts w:asciiTheme="minorHAnsi" w:hAnsiTheme="minorHAnsi" w:cs="Arial"/>
          <w:sz w:val="22"/>
          <w:szCs w:val="22"/>
        </w:rPr>
        <w:t>o promocji zatrudnienia i instytucjach rynku pracy.</w:t>
      </w:r>
    </w:p>
    <w:p w:rsidR="006D2E81" w:rsidRPr="003E759B" w:rsidRDefault="006D2E81" w:rsidP="007E7DF8">
      <w:pPr>
        <w:pStyle w:val="Akapitzlist"/>
        <w:widowControl w:val="0"/>
        <w:numPr>
          <w:ilvl w:val="0"/>
          <w:numId w:val="19"/>
        </w:numPr>
        <w:tabs>
          <w:tab w:val="left" w:pos="0"/>
        </w:tabs>
        <w:suppressAutoHyphens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 w:cs="Arial"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 xml:space="preserve">Do </w:t>
      </w:r>
      <w:r w:rsidRPr="003E759B">
        <w:rPr>
          <w:rFonts w:asciiTheme="minorHAnsi" w:hAnsiTheme="minorHAnsi"/>
          <w:i/>
          <w:sz w:val="22"/>
          <w:szCs w:val="22"/>
        </w:rPr>
        <w:t>Wniosku o przyznanie wsparcia finansowego na rozpoczęcie działalności gospodarczej</w:t>
      </w:r>
      <w:r w:rsidRPr="003E759B">
        <w:rPr>
          <w:rFonts w:asciiTheme="minorHAnsi" w:hAnsiTheme="minorHAnsi"/>
          <w:sz w:val="22"/>
          <w:szCs w:val="22"/>
        </w:rPr>
        <w:t xml:space="preserve"> należy załączyć następujące dokumenty, zgodne ze wzorem podanym przez Beneficjenta:</w:t>
      </w:r>
    </w:p>
    <w:p w:rsidR="006D2E81" w:rsidRPr="003E759B" w:rsidRDefault="006D2E81" w:rsidP="009A488C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left="709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lastRenderedPageBreak/>
        <w:t>biznesplan przedsięwzięcia, zgodny ze wzorem dos</w:t>
      </w:r>
      <w:r w:rsidR="00AC6ADC" w:rsidRPr="003E759B">
        <w:rPr>
          <w:rFonts w:asciiTheme="minorHAnsi" w:hAnsiTheme="minorHAnsi"/>
          <w:sz w:val="22"/>
          <w:szCs w:val="22"/>
        </w:rPr>
        <w:t xml:space="preserve">tępnym na stronie </w:t>
      </w:r>
      <w:proofErr w:type="gramStart"/>
      <w:r w:rsidR="00AC6ADC" w:rsidRPr="003E759B">
        <w:rPr>
          <w:rFonts w:asciiTheme="minorHAnsi" w:hAnsiTheme="minorHAnsi"/>
          <w:sz w:val="22"/>
          <w:szCs w:val="22"/>
        </w:rPr>
        <w:t>internetowej .</w:t>
      </w:r>
      <w:r w:rsidRPr="003E759B">
        <w:rPr>
          <w:rFonts w:asciiTheme="minorHAnsi" w:hAnsiTheme="minorHAnsi"/>
          <w:sz w:val="22"/>
          <w:szCs w:val="22"/>
        </w:rPr>
        <w:t>………….. (adres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strony internetowej projektu) na najbliższe dwa lata, zawierający szczegółowe zestawienie towarów lub usług, które przewidywane są do zakupienia w ramach realizacji biznesplanu wraz ze wskazaniem ich parametrów technicznych lub jakościowych oraz wartości jednostkowej (ewentualnie zawierający szczegółowe zestawienie planowanych do zakupienia lub pozyskania wartości niematerialnych i prawnych wraz ze wskazaniem ich parametrów technicznych lub jakościowych oraz wartości jednostkowej), jak również źródła ich pokrycia uwzględniające środki finansowe </w:t>
      </w:r>
      <w:r w:rsidRPr="003E759B">
        <w:rPr>
          <w:rFonts w:asciiTheme="minorHAnsi" w:hAnsiTheme="minorHAnsi" w:cs="Arial"/>
          <w:i/>
          <w:sz w:val="22"/>
          <w:szCs w:val="22"/>
        </w:rPr>
        <w:t xml:space="preserve">na rozpoczęcie działalności gospodarczej </w:t>
      </w:r>
      <w:r w:rsidRPr="003E759B">
        <w:rPr>
          <w:rFonts w:asciiTheme="minorHAnsi" w:hAnsiTheme="minorHAnsi"/>
          <w:sz w:val="22"/>
          <w:szCs w:val="22"/>
        </w:rPr>
        <w:t>oraz inne środki wykorzystane do rozpoczęcia i prowadzenia działalności gospodarczej, (biznesplan powinien być przygotowany zgodnie z ogólnie obowiązującymi standardami dla danego typu podmiotu),</w:t>
      </w:r>
    </w:p>
    <w:p w:rsidR="006D2E81" w:rsidRPr="003E759B" w:rsidRDefault="006D2E81" w:rsidP="009A488C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oświadczenie, że uczestnik projektu nie posiadał wpisu do 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Centralnej Ewidencji i Informacji </w:t>
      </w:r>
      <w:r w:rsidR="00AC6ADC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br/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o Działalności Gospodarczej </w:t>
      </w:r>
      <w:r w:rsidRPr="003E759B">
        <w:rPr>
          <w:rFonts w:asciiTheme="minorHAnsi" w:hAnsiTheme="minorHAnsi"/>
          <w:sz w:val="22"/>
          <w:szCs w:val="22"/>
        </w:rPr>
        <w:t xml:space="preserve">, nie był zarejestrowany jako przedsiębiorca w Krajowym Rejestrze Sądowym i nie prowadził działalności gospodarczej na podstawie odrębnych </w:t>
      </w:r>
      <w:proofErr w:type="gramStart"/>
      <w:r w:rsidRPr="003E759B">
        <w:rPr>
          <w:rFonts w:asciiTheme="minorHAnsi" w:hAnsiTheme="minorHAnsi"/>
          <w:sz w:val="22"/>
          <w:szCs w:val="22"/>
        </w:rPr>
        <w:t>przepisów  w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okresie 12 miesięcy poprzedzających dzień przystąpienia do projektu;</w:t>
      </w:r>
    </w:p>
    <w:p w:rsidR="006D2E81" w:rsidRPr="003E759B" w:rsidRDefault="006D2E81" w:rsidP="001709AB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oświadczenie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uczestnika o niekorzystaniu z innej pomocy dotyczącej tych samych wydatków kwalifikowalnych oraz o nieubieganiu się o pomoc na pokrycie tych samych wydatków kwalifikowalnych (rozpoczęcie działalności gospodarczej),</w:t>
      </w:r>
    </w:p>
    <w:p w:rsidR="006D2E81" w:rsidRPr="003E759B" w:rsidRDefault="006D2E81" w:rsidP="009A488C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oświadczenie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o niekaralności za przestępstwa popełnione przeciwko obrotowi gospodarczemu w rozumieniu ustawy z dnia 6 czerwca 1997 r</w:t>
      </w:r>
      <w:r w:rsidRPr="003E759B">
        <w:rPr>
          <w:rFonts w:asciiTheme="minorHAnsi" w:hAnsiTheme="minorHAnsi"/>
          <w:i/>
          <w:sz w:val="22"/>
          <w:szCs w:val="22"/>
        </w:rPr>
        <w:t>. Kodeks karny</w:t>
      </w:r>
      <w:r w:rsidRPr="003E759B">
        <w:rPr>
          <w:rFonts w:asciiTheme="minorHAnsi" w:hAnsiTheme="minorHAnsi"/>
          <w:sz w:val="22"/>
          <w:szCs w:val="22"/>
        </w:rPr>
        <w:t xml:space="preserve"> (Dz. U. </w:t>
      </w:r>
      <w:proofErr w:type="gramStart"/>
      <w:r w:rsidRPr="003E759B">
        <w:rPr>
          <w:rFonts w:asciiTheme="minorHAnsi" w:hAnsiTheme="minorHAnsi"/>
          <w:sz w:val="22"/>
          <w:szCs w:val="22"/>
        </w:rPr>
        <w:t>nr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88 poz. 553 z </w:t>
      </w:r>
      <w:proofErr w:type="spellStart"/>
      <w:r w:rsidRPr="003E759B">
        <w:rPr>
          <w:rFonts w:asciiTheme="minorHAnsi" w:hAnsiTheme="minorHAnsi"/>
          <w:sz w:val="22"/>
          <w:szCs w:val="22"/>
        </w:rPr>
        <w:t>późn</w:t>
      </w:r>
      <w:proofErr w:type="spellEnd"/>
      <w:r w:rsidRPr="003E759B">
        <w:rPr>
          <w:rFonts w:asciiTheme="minorHAnsi" w:hAnsiTheme="minorHAnsi"/>
          <w:sz w:val="22"/>
          <w:szCs w:val="22"/>
        </w:rPr>
        <w:t xml:space="preserve">. </w:t>
      </w:r>
      <w:proofErr w:type="gramStart"/>
      <w:r w:rsidRPr="003E759B">
        <w:rPr>
          <w:rFonts w:asciiTheme="minorHAnsi" w:hAnsiTheme="minorHAnsi"/>
          <w:sz w:val="22"/>
          <w:szCs w:val="22"/>
        </w:rPr>
        <w:t>zm</w:t>
      </w:r>
      <w:proofErr w:type="gramEnd"/>
      <w:r w:rsidRPr="003E759B">
        <w:rPr>
          <w:rFonts w:asciiTheme="minorHAnsi" w:hAnsiTheme="minorHAnsi"/>
          <w:sz w:val="22"/>
          <w:szCs w:val="22"/>
        </w:rPr>
        <w:t>.),</w:t>
      </w:r>
    </w:p>
    <w:p w:rsidR="006D2E81" w:rsidRPr="003E759B" w:rsidRDefault="006D2E81" w:rsidP="009A488C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oświadczenie o zamiarze zarejestrowania </w:t>
      </w:r>
      <w:proofErr w:type="gramStart"/>
      <w:r w:rsidRPr="003E759B">
        <w:rPr>
          <w:rFonts w:asciiTheme="minorHAnsi" w:hAnsiTheme="minorHAnsi"/>
          <w:sz w:val="22"/>
          <w:szCs w:val="22"/>
        </w:rPr>
        <w:t>się jako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płatnik VAT,</w:t>
      </w:r>
    </w:p>
    <w:p w:rsidR="006D2E81" w:rsidRPr="003E759B" w:rsidRDefault="006D2E81" w:rsidP="009A488C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zaświadczenie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/oświadczenie potwierdzające ukończenie etapu szkoleniowo-doradczego lub oświadczenie, o posiadaniu odpowiedniej wiedzy i umiejętności do prowadzenia działalności gospodarczej. 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 w:cs="Arial"/>
          <w:sz w:val="22"/>
          <w:szCs w:val="22"/>
        </w:rPr>
        <w:t xml:space="preserve">Wsparcie finansowe na rozpoczęcie działalności gospodarczej (dotacja) </w:t>
      </w:r>
      <w:r w:rsidRPr="003E759B">
        <w:rPr>
          <w:rFonts w:asciiTheme="minorHAnsi" w:hAnsiTheme="minorHAnsi"/>
          <w:sz w:val="22"/>
          <w:szCs w:val="22"/>
        </w:rPr>
        <w:t>mogą zostać przeznaczone wyłącznie na pokrycie wydatków związanych z:</w:t>
      </w:r>
    </w:p>
    <w:p w:rsidR="006D2E81" w:rsidRPr="003E759B" w:rsidRDefault="006D2E81" w:rsidP="00FF5374">
      <w:pPr>
        <w:numPr>
          <w:ilvl w:val="3"/>
          <w:numId w:val="3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zakupem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środków trwałych (w tym również środków transportu z wyłączeniem podmiotów prowadzących działalność w zakresie drogowego transportu towarów), </w:t>
      </w:r>
    </w:p>
    <w:p w:rsidR="006D2E81" w:rsidRPr="003E759B" w:rsidRDefault="006D2E81" w:rsidP="00FF5374">
      <w:pPr>
        <w:numPr>
          <w:ilvl w:val="3"/>
          <w:numId w:val="3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zakupem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oraz pozyskaniem wartości niematerialnych i prawnych, </w:t>
      </w:r>
    </w:p>
    <w:p w:rsidR="006D2E81" w:rsidRPr="003E759B" w:rsidRDefault="006D2E81" w:rsidP="00FF5374">
      <w:pPr>
        <w:numPr>
          <w:ilvl w:val="3"/>
          <w:numId w:val="3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zakupem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środków obrotowych, </w:t>
      </w:r>
    </w:p>
    <w:p w:rsidR="006D2E81" w:rsidRPr="003E759B" w:rsidRDefault="006D2E81" w:rsidP="00FF5374">
      <w:pPr>
        <w:numPr>
          <w:ilvl w:val="3"/>
          <w:numId w:val="3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kosztami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prac remontowych i budowlanych. 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Powyższe koszty są jedynymi kosztami kwalifikowalnymi możliwymi do pokrycia z przyznanej dotacji. Środki te powinny być przeznaczone na wydatki inwestycyjne, a nie na pokrycie kosztów związanych z bieżącym prowadzeniem działalności tj. np. na wydatki związane z ubezpieczeniem społecznym </w:t>
      </w:r>
      <w:r w:rsidR="006C6DE5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 xml:space="preserve">i zdrowotnym, czynszem, ubezpieczeniem, reklamą. 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 xml:space="preserve">Wniosek o przyznanie wsparcia </w:t>
      </w:r>
      <w:r w:rsidRPr="003E759B">
        <w:rPr>
          <w:rFonts w:asciiTheme="minorHAnsi" w:hAnsiTheme="minorHAnsi" w:cs="Arial"/>
          <w:i/>
          <w:sz w:val="22"/>
          <w:szCs w:val="22"/>
        </w:rPr>
        <w:t xml:space="preserve">finansowego na rozpoczęcie działalności gospodarczej </w:t>
      </w:r>
      <w:r w:rsidRPr="003E759B">
        <w:rPr>
          <w:rFonts w:asciiTheme="minorHAnsi" w:hAnsiTheme="minorHAnsi"/>
          <w:sz w:val="22"/>
          <w:szCs w:val="22"/>
        </w:rPr>
        <w:t xml:space="preserve">wraz </w:t>
      </w:r>
      <w:r w:rsidR="00F65815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 xml:space="preserve">z wymaganymi załącznikami może być złożony w czasie </w:t>
      </w:r>
      <w:proofErr w:type="gramStart"/>
      <w:r w:rsidRPr="003E759B">
        <w:rPr>
          <w:rFonts w:asciiTheme="minorHAnsi" w:hAnsiTheme="minorHAnsi"/>
          <w:sz w:val="22"/>
          <w:szCs w:val="22"/>
        </w:rPr>
        <w:t>trwania  etapu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szkoleniowo-doradczego lub po jego zakończeniu ale przed rozpoczęciem działalności gospodarczej, rozumianym jako dzień uzyskania wpisu do Centralnej Ewidencji i Informacji o Działalności Gospodarczej lub Krajowego Rejestru Sądowego. 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O terminie rozpoczęcia i zakończenia naboru wniosków Beneficjent powiadomi uczestników projektu poprzez informację na stronie internetowej projektu. Ocena złożonych wniosków </w:t>
      </w:r>
      <w:r w:rsidR="00F65815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>i biznesplanów zostanie dokonana w terminie do 15 dni roboczych od dnia zakończenia składania wniosków w oparciu o następujące kryteria:</w:t>
      </w:r>
    </w:p>
    <w:p w:rsidR="00515D68" w:rsidRPr="003E759B" w:rsidRDefault="00515D68" w:rsidP="009A488C">
      <w:pPr>
        <w:numPr>
          <w:ilvl w:val="1"/>
          <w:numId w:val="34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Doświadczenia zawodowego i umiejętności,</w:t>
      </w:r>
    </w:p>
    <w:p w:rsidR="00515D68" w:rsidRPr="003E759B" w:rsidRDefault="00515D68" w:rsidP="00515D68">
      <w:pPr>
        <w:numPr>
          <w:ilvl w:val="1"/>
          <w:numId w:val="34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kompletności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(całościowości opisu przedsięwzięcia),</w:t>
      </w:r>
    </w:p>
    <w:p w:rsidR="00515D68" w:rsidRPr="003E759B" w:rsidRDefault="006D2E81" w:rsidP="009A488C">
      <w:pPr>
        <w:numPr>
          <w:ilvl w:val="1"/>
          <w:numId w:val="34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515D68" w:rsidRPr="003E759B">
        <w:rPr>
          <w:rFonts w:asciiTheme="minorHAnsi" w:hAnsiTheme="minorHAnsi"/>
          <w:sz w:val="22"/>
          <w:szCs w:val="22"/>
        </w:rPr>
        <w:t>racjonalności</w:t>
      </w:r>
      <w:proofErr w:type="gramEnd"/>
      <w:r w:rsidR="00515D68" w:rsidRPr="003E759B">
        <w:rPr>
          <w:rFonts w:asciiTheme="minorHAnsi" w:hAnsiTheme="minorHAnsi"/>
          <w:sz w:val="22"/>
          <w:szCs w:val="22"/>
        </w:rPr>
        <w:t xml:space="preserve"> przedsięwzięcia</w:t>
      </w:r>
    </w:p>
    <w:p w:rsidR="00515D68" w:rsidRPr="003E759B" w:rsidRDefault="00515D68" w:rsidP="009A488C">
      <w:pPr>
        <w:numPr>
          <w:ilvl w:val="1"/>
          <w:numId w:val="34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operacyjności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(przejrzystości, prostoty, zrozumiałości założeń),</w:t>
      </w:r>
    </w:p>
    <w:p w:rsidR="00515D68" w:rsidRPr="003E759B" w:rsidRDefault="006D2E81" w:rsidP="00515D68">
      <w:pPr>
        <w:numPr>
          <w:ilvl w:val="1"/>
          <w:numId w:val="34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wykonalności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przedsięwzięcia </w:t>
      </w:r>
    </w:p>
    <w:p w:rsidR="006D2E81" w:rsidRPr="003E759B" w:rsidRDefault="006D2E81" w:rsidP="00515D6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lastRenderedPageBreak/>
        <w:t>zgodnie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z </w:t>
      </w:r>
      <w:r w:rsidR="00515D68" w:rsidRPr="003E759B">
        <w:rPr>
          <w:rFonts w:asciiTheme="minorHAnsi" w:hAnsiTheme="minorHAnsi"/>
          <w:i/>
          <w:sz w:val="22"/>
          <w:szCs w:val="22"/>
        </w:rPr>
        <w:t xml:space="preserve">Kartą oceny wniosku o przyznanie wsparcia finansowego na </w:t>
      </w:r>
      <w:r w:rsidR="008F2843" w:rsidRPr="003E759B">
        <w:rPr>
          <w:rFonts w:asciiTheme="minorHAnsi" w:hAnsiTheme="minorHAnsi"/>
          <w:i/>
          <w:sz w:val="22"/>
          <w:szCs w:val="22"/>
        </w:rPr>
        <w:t>rozpoczęcie</w:t>
      </w:r>
      <w:r w:rsidR="00515D68" w:rsidRPr="003E759B">
        <w:rPr>
          <w:rFonts w:asciiTheme="minorHAnsi" w:hAnsiTheme="minorHAnsi"/>
          <w:i/>
          <w:sz w:val="22"/>
          <w:szCs w:val="22"/>
        </w:rPr>
        <w:t xml:space="preserve"> </w:t>
      </w:r>
      <w:r w:rsidR="008F2843" w:rsidRPr="003E759B">
        <w:rPr>
          <w:rFonts w:asciiTheme="minorHAnsi" w:hAnsiTheme="minorHAnsi"/>
          <w:i/>
          <w:sz w:val="22"/>
          <w:szCs w:val="22"/>
        </w:rPr>
        <w:t>działalności gospodarczej</w:t>
      </w:r>
      <w:r w:rsidR="008F2843" w:rsidRPr="003E759B">
        <w:rPr>
          <w:rFonts w:asciiTheme="minorHAnsi" w:hAnsiTheme="minorHAnsi"/>
          <w:sz w:val="22"/>
          <w:szCs w:val="22"/>
        </w:rPr>
        <w:t>.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Beneficjent zastrzega sobie prawo określenia dodatkowych kryteriów, które będą przedstawione uczestnikom projektu przed wyznaczeniem terminu rozpoczęcia przyjmowania wniosków.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  <w:tab w:val="num" w:pos="284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Dokumenty powinny być złożone w 2 egzemplarzach w terminie wskazanym przez Beneficjenta. 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  <w:tab w:val="num" w:pos="284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Wszystkie złożone przez uczestników projektu wnioski są weryfikowane formalnie przez Beneficjenta w oparciu </w:t>
      </w:r>
      <w:proofErr w:type="gramStart"/>
      <w:r w:rsidRPr="003E759B">
        <w:rPr>
          <w:rFonts w:asciiTheme="minorHAnsi" w:hAnsiTheme="minorHAnsi"/>
          <w:sz w:val="22"/>
          <w:szCs w:val="22"/>
        </w:rPr>
        <w:t xml:space="preserve">o  </w:t>
      </w:r>
      <w:r w:rsidRPr="003E759B">
        <w:rPr>
          <w:rFonts w:asciiTheme="minorHAnsi" w:hAnsiTheme="minorHAnsi"/>
          <w:i/>
          <w:sz w:val="22"/>
          <w:szCs w:val="22"/>
        </w:rPr>
        <w:t>Kartę</w:t>
      </w:r>
      <w:proofErr w:type="gramEnd"/>
      <w:r w:rsidRPr="003E759B">
        <w:rPr>
          <w:rFonts w:asciiTheme="minorHAnsi" w:hAnsiTheme="minorHAnsi"/>
          <w:i/>
          <w:sz w:val="22"/>
          <w:szCs w:val="22"/>
        </w:rPr>
        <w:t xml:space="preserve"> Oceny Formalnej</w:t>
      </w:r>
      <w:r w:rsidRPr="003E759B">
        <w:rPr>
          <w:rFonts w:asciiTheme="minorHAnsi" w:hAnsiTheme="minorHAnsi"/>
          <w:sz w:val="22"/>
          <w:szCs w:val="22"/>
        </w:rPr>
        <w:t xml:space="preserve"> stanowiącej załącznik nr 4 do niniejszego regulaminu. </w:t>
      </w:r>
    </w:p>
    <w:p w:rsidR="00564C6A" w:rsidRPr="003E759B" w:rsidRDefault="00564C6A" w:rsidP="00FF5374">
      <w:pPr>
        <w:numPr>
          <w:ilvl w:val="0"/>
          <w:numId w:val="34"/>
        </w:numPr>
        <w:tabs>
          <w:tab w:val="clear" w:pos="360"/>
          <w:tab w:val="num" w:pos="0"/>
          <w:tab w:val="num" w:pos="284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Błędy formalne we wnioskach o otrzymanie wsparcia finansowego </w:t>
      </w:r>
      <w:r w:rsidRPr="003E759B">
        <w:rPr>
          <w:rFonts w:asciiTheme="minorHAnsi" w:hAnsiTheme="minorHAnsi" w:cs="Arial"/>
          <w:sz w:val="22"/>
          <w:szCs w:val="22"/>
        </w:rPr>
        <w:t xml:space="preserve">na rozpoczęcie działalności gospodarczej </w:t>
      </w:r>
      <w:r w:rsidRPr="003E759B">
        <w:rPr>
          <w:rFonts w:asciiTheme="minorHAnsi" w:hAnsiTheme="minorHAnsi"/>
          <w:sz w:val="22"/>
          <w:szCs w:val="22"/>
        </w:rPr>
        <w:t xml:space="preserve">możliwe do uzupełnienia i </w:t>
      </w:r>
      <w:proofErr w:type="gramStart"/>
      <w:r w:rsidRPr="003E759B">
        <w:rPr>
          <w:rFonts w:asciiTheme="minorHAnsi" w:hAnsiTheme="minorHAnsi"/>
          <w:sz w:val="22"/>
          <w:szCs w:val="22"/>
        </w:rPr>
        <w:t>nie wstrzymujące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oceny merytorycznej biznesplanu to: …………………………(określa Beneficjent i zapisuje w niniejszym punkcie </w:t>
      </w:r>
      <w:r w:rsidRPr="003E759B">
        <w:rPr>
          <w:rFonts w:asciiTheme="minorHAnsi" w:hAnsiTheme="minorHAnsi"/>
          <w:i/>
          <w:sz w:val="22"/>
          <w:szCs w:val="22"/>
        </w:rPr>
        <w:t>Regulaminu</w:t>
      </w:r>
      <w:r w:rsidR="004017A2" w:rsidRPr="003E759B">
        <w:rPr>
          <w:rFonts w:asciiTheme="minorHAnsi" w:hAnsiTheme="minorHAnsi"/>
          <w:i/>
          <w:sz w:val="22"/>
          <w:szCs w:val="22"/>
        </w:rPr>
        <w:t xml:space="preserve">). </w:t>
      </w:r>
      <w:proofErr w:type="gramStart"/>
      <w:r w:rsidR="004017A2" w:rsidRPr="003E759B">
        <w:rPr>
          <w:rFonts w:asciiTheme="minorHAnsi" w:hAnsiTheme="minorHAnsi"/>
          <w:sz w:val="22"/>
          <w:szCs w:val="22"/>
        </w:rPr>
        <w:t xml:space="preserve">Beneficjent </w:t>
      </w:r>
      <w:r w:rsidRPr="003E759B">
        <w:rPr>
          <w:rFonts w:asciiTheme="minorHAnsi" w:hAnsiTheme="minorHAnsi"/>
          <w:sz w:val="22"/>
          <w:szCs w:val="22"/>
        </w:rPr>
        <w:t xml:space="preserve"> przekazuje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 </w:t>
      </w:r>
      <w:r w:rsidR="004017A2" w:rsidRPr="003E759B">
        <w:rPr>
          <w:rFonts w:asciiTheme="minorHAnsi" w:hAnsiTheme="minorHAnsi"/>
          <w:sz w:val="22"/>
          <w:szCs w:val="22"/>
        </w:rPr>
        <w:t xml:space="preserve">Wnioskodawcy  </w:t>
      </w:r>
      <w:r w:rsidRPr="003E759B">
        <w:rPr>
          <w:rFonts w:asciiTheme="minorHAnsi" w:hAnsiTheme="minorHAnsi"/>
          <w:sz w:val="22"/>
          <w:szCs w:val="22"/>
        </w:rPr>
        <w:t xml:space="preserve">informację </w:t>
      </w:r>
      <w:r w:rsidR="004017A2" w:rsidRPr="003E759B">
        <w:rPr>
          <w:rFonts w:asciiTheme="minorHAnsi" w:hAnsiTheme="minorHAnsi"/>
          <w:sz w:val="22"/>
          <w:szCs w:val="22"/>
        </w:rPr>
        <w:t xml:space="preserve">o błędach formalnych, </w:t>
      </w:r>
      <w:r w:rsidRPr="003E759B">
        <w:rPr>
          <w:rFonts w:asciiTheme="minorHAnsi" w:hAnsiTheme="minorHAnsi"/>
          <w:sz w:val="22"/>
          <w:szCs w:val="22"/>
        </w:rPr>
        <w:t xml:space="preserve">wskazując termin </w:t>
      </w:r>
      <w:r w:rsidR="004017A2" w:rsidRPr="003E759B">
        <w:rPr>
          <w:rFonts w:asciiTheme="minorHAnsi" w:hAnsiTheme="minorHAnsi"/>
          <w:sz w:val="22"/>
          <w:szCs w:val="22"/>
        </w:rPr>
        <w:t xml:space="preserve">ich </w:t>
      </w:r>
      <w:r w:rsidRPr="003E759B">
        <w:rPr>
          <w:rFonts w:asciiTheme="minorHAnsi" w:hAnsiTheme="minorHAnsi"/>
          <w:sz w:val="22"/>
          <w:szCs w:val="22"/>
        </w:rPr>
        <w:t xml:space="preserve">uzupełnienia. </w:t>
      </w:r>
      <w:r w:rsidR="00867EED" w:rsidRPr="003E759B">
        <w:rPr>
          <w:rFonts w:asciiTheme="minorHAnsi" w:hAnsiTheme="minorHAnsi"/>
          <w:iCs/>
          <w:sz w:val="22"/>
          <w:szCs w:val="22"/>
        </w:rPr>
        <w:t xml:space="preserve">Fakt dokonania uzupełnienia opatrzony datą zostaje odnotowany na ww. Karcie i potwierdzony podpisem Wnioskodawcy oraz osoby przyjmującej uzupełnienie. 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Kompletne oraz </w:t>
      </w:r>
      <w:proofErr w:type="gramStart"/>
      <w:r w:rsidRPr="003E759B">
        <w:rPr>
          <w:rFonts w:asciiTheme="minorHAnsi" w:hAnsiTheme="minorHAnsi"/>
          <w:sz w:val="22"/>
          <w:szCs w:val="22"/>
        </w:rPr>
        <w:t>poprawne  pod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względem formalnym wnioski są niezwłocznie przek</w:t>
      </w:r>
      <w:r w:rsidR="00564C6A" w:rsidRPr="003E759B">
        <w:rPr>
          <w:rFonts w:asciiTheme="minorHAnsi" w:hAnsiTheme="minorHAnsi"/>
          <w:sz w:val="22"/>
          <w:szCs w:val="22"/>
        </w:rPr>
        <w:t xml:space="preserve">azywane do oceny merytorycznej </w:t>
      </w:r>
      <w:r w:rsidRPr="003E759B">
        <w:rPr>
          <w:rFonts w:asciiTheme="minorHAnsi" w:hAnsiTheme="minorHAnsi"/>
          <w:sz w:val="22"/>
          <w:szCs w:val="22"/>
        </w:rPr>
        <w:t>przez Komisję Oceny Wniosków, zwaną dalej KOW, powołaną przez ……………..(</w:t>
      </w:r>
      <w:proofErr w:type="gramStart"/>
      <w:r w:rsidRPr="003E759B">
        <w:rPr>
          <w:rFonts w:asciiTheme="minorHAnsi" w:hAnsiTheme="minorHAnsi"/>
          <w:sz w:val="22"/>
          <w:szCs w:val="22"/>
        </w:rPr>
        <w:t>nazwa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Beneficjenta), która obraduje zgodnie z </w:t>
      </w:r>
      <w:r w:rsidRPr="003E759B">
        <w:rPr>
          <w:rFonts w:asciiTheme="minorHAnsi" w:hAnsiTheme="minorHAnsi"/>
          <w:i/>
          <w:sz w:val="22"/>
          <w:szCs w:val="22"/>
        </w:rPr>
        <w:t xml:space="preserve">Regulaminem </w:t>
      </w:r>
      <w:r w:rsidR="004017A2" w:rsidRPr="003E759B">
        <w:rPr>
          <w:rFonts w:asciiTheme="minorHAnsi" w:hAnsiTheme="minorHAnsi"/>
          <w:sz w:val="22"/>
          <w:szCs w:val="22"/>
        </w:rPr>
        <w:t>Komisję Oceny Wniosków</w:t>
      </w:r>
      <w:r w:rsidRPr="003E759B">
        <w:rPr>
          <w:rFonts w:asciiTheme="minorHAnsi" w:hAnsiTheme="minorHAnsi"/>
          <w:sz w:val="22"/>
          <w:szCs w:val="22"/>
        </w:rPr>
        <w:t>, dostępnym na stronie internetowej ……………….. (</w:t>
      </w:r>
      <w:proofErr w:type="gramStart"/>
      <w:r w:rsidRPr="003E759B">
        <w:rPr>
          <w:rFonts w:asciiTheme="minorHAnsi" w:hAnsiTheme="minorHAnsi"/>
          <w:sz w:val="22"/>
          <w:szCs w:val="22"/>
        </w:rPr>
        <w:t>adres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strony internetowej projektu), s</w:t>
      </w:r>
      <w:r w:rsidR="00715317" w:rsidRPr="003E759B">
        <w:rPr>
          <w:rFonts w:asciiTheme="minorHAnsi" w:hAnsiTheme="minorHAnsi"/>
          <w:sz w:val="22"/>
          <w:szCs w:val="22"/>
        </w:rPr>
        <w:t>tanowiącym załącznik nr 5</w:t>
      </w:r>
      <w:r w:rsidRPr="003E759B">
        <w:rPr>
          <w:rFonts w:asciiTheme="minorHAnsi" w:hAnsiTheme="minorHAnsi"/>
          <w:sz w:val="22"/>
          <w:szCs w:val="22"/>
        </w:rPr>
        <w:t xml:space="preserve"> do niniejszego regulaminu.</w:t>
      </w:r>
    </w:p>
    <w:p w:rsidR="007264AB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Beneficjent pisemnie informuje (za potwierdzeniem odbioru) uczestnika projektu o wyniku oceny </w:t>
      </w:r>
      <w:r w:rsidR="00564C6A" w:rsidRPr="003E759B">
        <w:rPr>
          <w:rFonts w:asciiTheme="minorHAnsi" w:hAnsiTheme="minorHAnsi"/>
          <w:sz w:val="22"/>
          <w:szCs w:val="22"/>
        </w:rPr>
        <w:t xml:space="preserve">merytorycznej </w:t>
      </w:r>
      <w:r w:rsidRPr="003E759B">
        <w:rPr>
          <w:rFonts w:asciiTheme="minorHAnsi" w:hAnsiTheme="minorHAnsi"/>
          <w:sz w:val="22"/>
          <w:szCs w:val="22"/>
        </w:rPr>
        <w:t xml:space="preserve">wniosków w terminie 5 dni roboczych od dnia dokonania oceny, wraz </w:t>
      </w:r>
      <w:r w:rsidR="00CB1D27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>z uzasadnieniem oraz uzyskanym wynikiem. Komisja oceniająca wniosek dokona również oceny kwalifikowalności wydatków w przypadku wsparcia finansowego i może zakwestionować wysokość wnioskowanej pomocy, jeśli uzna</w:t>
      </w:r>
      <w:r w:rsidR="00CB1D27" w:rsidRPr="003E759B">
        <w:rPr>
          <w:rFonts w:asciiTheme="minorHAnsi" w:hAnsiTheme="minorHAnsi"/>
          <w:sz w:val="22"/>
          <w:szCs w:val="22"/>
        </w:rPr>
        <w:t>,</w:t>
      </w:r>
      <w:r w:rsidRPr="003E759B">
        <w:rPr>
          <w:rFonts w:asciiTheme="minorHAnsi" w:hAnsiTheme="minorHAnsi"/>
          <w:sz w:val="22"/>
          <w:szCs w:val="22"/>
        </w:rPr>
        <w:t xml:space="preserve"> że nie wszystkie wydatki wykazane we wniosku są kwalifikowalne. Otrzymanie pozytywnej decyzji o przyznaniu środków finansowych </w:t>
      </w:r>
      <w:r w:rsidRPr="003E759B">
        <w:rPr>
          <w:rFonts w:asciiTheme="minorHAnsi" w:hAnsiTheme="minorHAnsi" w:cs="Arial"/>
          <w:sz w:val="22"/>
          <w:szCs w:val="22"/>
        </w:rPr>
        <w:t>na rozpoczęcie działalności gospodarczej</w:t>
      </w:r>
      <w:r w:rsidRPr="003E759B">
        <w:rPr>
          <w:rFonts w:asciiTheme="minorHAnsi" w:hAnsiTheme="minorHAnsi"/>
          <w:sz w:val="22"/>
          <w:szCs w:val="22"/>
        </w:rPr>
        <w:t xml:space="preserve"> oznacza, że Beneficjent jest zobowiązany do podpisania </w:t>
      </w:r>
      <w:r w:rsidRPr="003E759B">
        <w:rPr>
          <w:rFonts w:asciiTheme="minorHAnsi" w:hAnsiTheme="minorHAnsi"/>
          <w:i/>
          <w:sz w:val="22"/>
          <w:szCs w:val="22"/>
        </w:rPr>
        <w:t xml:space="preserve">Umowy </w:t>
      </w:r>
      <w:r w:rsidR="008A6089" w:rsidRPr="003E759B">
        <w:rPr>
          <w:rFonts w:asciiTheme="minorHAnsi" w:hAnsiTheme="minorHAnsi"/>
          <w:i/>
          <w:sz w:val="22"/>
          <w:szCs w:val="22"/>
        </w:rPr>
        <w:t xml:space="preserve">o </w:t>
      </w:r>
      <w:proofErr w:type="gramStart"/>
      <w:r w:rsidR="008A6089" w:rsidRPr="003E759B">
        <w:rPr>
          <w:rFonts w:asciiTheme="minorHAnsi" w:hAnsiTheme="minorHAnsi"/>
          <w:i/>
          <w:sz w:val="22"/>
          <w:szCs w:val="22"/>
        </w:rPr>
        <w:t xml:space="preserve">przyznanie </w:t>
      </w:r>
      <w:r w:rsidRPr="003E759B">
        <w:rPr>
          <w:rFonts w:asciiTheme="minorHAnsi" w:hAnsiTheme="minorHAnsi"/>
          <w:i/>
          <w:sz w:val="22"/>
          <w:szCs w:val="22"/>
        </w:rPr>
        <w:t xml:space="preserve"> wsparcia</w:t>
      </w:r>
      <w:proofErr w:type="gramEnd"/>
      <w:r w:rsidRPr="003E759B">
        <w:rPr>
          <w:rFonts w:asciiTheme="minorHAnsi" w:hAnsiTheme="minorHAnsi"/>
          <w:i/>
          <w:sz w:val="22"/>
          <w:szCs w:val="22"/>
        </w:rPr>
        <w:t xml:space="preserve"> finansowego </w:t>
      </w:r>
      <w:r w:rsidRPr="003E759B">
        <w:rPr>
          <w:rFonts w:asciiTheme="minorHAnsi" w:hAnsiTheme="minorHAnsi" w:cs="Arial"/>
          <w:i/>
          <w:sz w:val="22"/>
          <w:szCs w:val="22"/>
        </w:rPr>
        <w:t>na rozpoczęcie działalności gospodarczej</w:t>
      </w:r>
      <w:r w:rsidR="00205E87" w:rsidRPr="003E759B">
        <w:rPr>
          <w:rFonts w:asciiTheme="minorHAnsi" w:hAnsiTheme="minorHAnsi" w:cs="Arial"/>
          <w:i/>
          <w:sz w:val="22"/>
          <w:szCs w:val="22"/>
        </w:rPr>
        <w:t xml:space="preserve"> </w:t>
      </w:r>
      <w:r w:rsidR="00CB1D27" w:rsidRPr="003E759B">
        <w:rPr>
          <w:rFonts w:asciiTheme="minorHAnsi" w:hAnsiTheme="minorHAnsi" w:cs="Arial"/>
          <w:sz w:val="22"/>
          <w:szCs w:val="22"/>
        </w:rPr>
        <w:t>(</w:t>
      </w:r>
      <w:r w:rsidR="00205E87" w:rsidRPr="003E759B">
        <w:rPr>
          <w:rFonts w:asciiTheme="minorHAnsi" w:hAnsiTheme="minorHAnsi" w:cs="Arial"/>
          <w:sz w:val="22"/>
          <w:szCs w:val="22"/>
        </w:rPr>
        <w:t xml:space="preserve">załącznik nr 6 do niniejszego regulaminu) </w:t>
      </w:r>
      <w:r w:rsidRPr="003E759B">
        <w:rPr>
          <w:rFonts w:asciiTheme="minorHAnsi" w:hAnsiTheme="minorHAnsi"/>
          <w:i/>
          <w:sz w:val="22"/>
          <w:szCs w:val="22"/>
        </w:rPr>
        <w:t xml:space="preserve"> </w:t>
      </w:r>
      <w:r w:rsidR="008A6089" w:rsidRPr="003E759B">
        <w:rPr>
          <w:rFonts w:asciiTheme="minorHAnsi" w:hAnsiTheme="minorHAnsi"/>
          <w:i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>z uczestnikiem projektu, któremu to wsparcie przyznano o ile Beneficjent dysponuje odpowiednim limitem środków.</w:t>
      </w:r>
    </w:p>
    <w:p w:rsidR="006D2E81" w:rsidRPr="003E759B" w:rsidRDefault="00CC773D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</w:pPr>
      <w:r w:rsidRPr="003E759B">
        <w:rPr>
          <w:rFonts w:asciiTheme="minorHAnsi" w:hAnsiTheme="minorHAnsi"/>
          <w:sz w:val="22"/>
          <w:szCs w:val="22"/>
        </w:rPr>
        <w:t>Uczestnik</w:t>
      </w:r>
      <w:r w:rsidR="006D2E81" w:rsidRPr="003E759B">
        <w:rPr>
          <w:rFonts w:asciiTheme="minorHAnsi" w:hAnsiTheme="minorHAnsi"/>
          <w:sz w:val="22"/>
          <w:szCs w:val="22"/>
        </w:rPr>
        <w:t xml:space="preserve"> projektu, którego wniosek </w:t>
      </w:r>
      <w:r w:rsidR="006D2E81" w:rsidRPr="003E759B">
        <w:rPr>
          <w:rFonts w:asciiTheme="minorHAnsi" w:hAnsiTheme="minorHAnsi" w:cs="Arial"/>
          <w:sz w:val="22"/>
          <w:szCs w:val="22"/>
        </w:rPr>
        <w:t xml:space="preserve">został </w:t>
      </w:r>
      <w:r w:rsidR="00857036" w:rsidRPr="003E759B">
        <w:rPr>
          <w:rFonts w:asciiTheme="minorHAnsi" w:hAnsiTheme="minorHAnsi" w:cs="Arial"/>
          <w:sz w:val="22"/>
          <w:szCs w:val="22"/>
        </w:rPr>
        <w:t>oceniony negatywnie przez KOW</w:t>
      </w:r>
      <w:r w:rsidR="00112A03" w:rsidRPr="003E759B">
        <w:rPr>
          <w:rFonts w:asciiTheme="minorHAnsi" w:hAnsiTheme="minorHAnsi"/>
          <w:sz w:val="22"/>
          <w:szCs w:val="22"/>
        </w:rPr>
        <w:t xml:space="preserve"> </w:t>
      </w:r>
      <w:r w:rsidR="007264AB" w:rsidRPr="003E759B">
        <w:rPr>
          <w:rFonts w:asciiTheme="minorHAnsi" w:hAnsiTheme="minorHAnsi"/>
          <w:sz w:val="22"/>
          <w:szCs w:val="22"/>
        </w:rPr>
        <w:t>(</w:t>
      </w:r>
      <w:r w:rsidR="00CB1D27" w:rsidRPr="003E759B">
        <w:rPr>
          <w:rFonts w:asciiTheme="minorHAnsi" w:hAnsiTheme="minorHAnsi"/>
          <w:sz w:val="22"/>
          <w:szCs w:val="22"/>
        </w:rPr>
        <w:t xml:space="preserve">tj. </w:t>
      </w:r>
      <w:r w:rsidR="00CB1D27" w:rsidRPr="003E759B">
        <w:rPr>
          <w:rFonts w:asciiTheme="minorHAnsi" w:hAnsiTheme="minorHAnsi" w:cs="Arial"/>
          <w:sz w:val="22"/>
          <w:szCs w:val="22"/>
        </w:rPr>
        <w:t xml:space="preserve">nie </w:t>
      </w:r>
      <w:proofErr w:type="gramStart"/>
      <w:r w:rsidR="00CB1D27" w:rsidRPr="003E759B">
        <w:rPr>
          <w:rFonts w:asciiTheme="minorHAnsi" w:hAnsiTheme="minorHAnsi" w:cs="Arial"/>
          <w:sz w:val="22"/>
          <w:szCs w:val="22"/>
        </w:rPr>
        <w:t xml:space="preserve">osiągnął </w:t>
      </w:r>
      <w:r w:rsidR="007264AB" w:rsidRPr="003E759B">
        <w:rPr>
          <w:rFonts w:asciiTheme="minorHAnsi" w:hAnsiTheme="minorHAnsi" w:cs="Arial"/>
          <w:sz w:val="22"/>
          <w:szCs w:val="22"/>
        </w:rPr>
        <w:t xml:space="preserve"> limitu</w:t>
      </w:r>
      <w:proofErr w:type="gramEnd"/>
      <w:r w:rsidR="007264AB" w:rsidRPr="003E759B">
        <w:rPr>
          <w:rFonts w:asciiTheme="minorHAnsi" w:hAnsiTheme="minorHAnsi" w:cs="Arial"/>
          <w:sz w:val="22"/>
          <w:szCs w:val="22"/>
        </w:rPr>
        <w:t xml:space="preserve"> </w:t>
      </w:r>
      <w:r w:rsidR="008B33C6" w:rsidRPr="003E759B">
        <w:rPr>
          <w:rFonts w:asciiTheme="minorHAnsi" w:hAnsiTheme="minorHAnsi" w:cs="Arial"/>
          <w:iCs/>
          <w:sz w:val="22"/>
          <w:szCs w:val="22"/>
        </w:rPr>
        <w:t xml:space="preserve">60 % punktów ogółem i 40 % punktów w poszczególnych kategoriach </w:t>
      </w:r>
      <w:r w:rsidR="007264AB" w:rsidRPr="003E759B">
        <w:rPr>
          <w:rFonts w:asciiTheme="minorHAnsi" w:hAnsiTheme="minorHAnsi" w:cs="Arial"/>
          <w:sz w:val="22"/>
          <w:szCs w:val="22"/>
        </w:rPr>
        <w:t xml:space="preserve">lub </w:t>
      </w:r>
      <w:r w:rsidR="00CB1D27" w:rsidRPr="003E759B">
        <w:rPr>
          <w:rFonts w:asciiTheme="minorHAnsi" w:hAnsiTheme="minorHAnsi" w:cs="Arial"/>
          <w:sz w:val="22"/>
          <w:szCs w:val="22"/>
        </w:rPr>
        <w:t xml:space="preserve"> nie spełnił</w:t>
      </w:r>
      <w:r w:rsidR="007264AB" w:rsidRPr="003E759B">
        <w:rPr>
          <w:rFonts w:asciiTheme="minorHAnsi" w:hAnsiTheme="minorHAnsi" w:cs="Arial"/>
          <w:sz w:val="22"/>
          <w:szCs w:val="22"/>
        </w:rPr>
        <w:t xml:space="preserve"> pozostałych kryteriów ubiegania się o dofinansowanie) </w:t>
      </w:r>
      <w:r w:rsidR="006D2E81" w:rsidRPr="003E759B">
        <w:rPr>
          <w:rFonts w:asciiTheme="minorHAnsi" w:hAnsiTheme="minorHAnsi" w:cs="Arial"/>
          <w:sz w:val="22"/>
          <w:szCs w:val="22"/>
        </w:rPr>
        <w:t>lub nie uzyskał wsparcia z powodu wyczerpania limitu środków</w:t>
      </w:r>
      <w:r w:rsidR="006D2E81" w:rsidRPr="003E759B">
        <w:rPr>
          <w:rFonts w:asciiTheme="minorHAnsi" w:hAnsiTheme="minorHAnsi"/>
          <w:sz w:val="22"/>
          <w:szCs w:val="22"/>
        </w:rPr>
        <w:t xml:space="preserve"> ma prawo dostarczyć do Biura Projektu pisemne odwołanie od decyzji Komisji Oceny Wniosków w terminie 5 dni roboczych od dnia otrzymania pisemnej informacji o wyniku oceny </w:t>
      </w:r>
      <w:r w:rsidR="00FF5374" w:rsidRPr="003E759B">
        <w:rPr>
          <w:rFonts w:asciiTheme="minorHAnsi" w:hAnsiTheme="minorHAnsi"/>
          <w:sz w:val="22"/>
          <w:szCs w:val="22"/>
        </w:rPr>
        <w:br/>
      </w:r>
      <w:r w:rsidR="008C74F4" w:rsidRPr="003E759B">
        <w:rPr>
          <w:rFonts w:asciiTheme="minorHAnsi" w:hAnsiTheme="minorHAnsi"/>
          <w:sz w:val="22"/>
          <w:szCs w:val="22"/>
        </w:rPr>
        <w:t>(</w:t>
      </w:r>
      <w:r w:rsidR="006D2E81" w:rsidRPr="003E759B">
        <w:rPr>
          <w:rFonts w:asciiTheme="minorHAnsi" w:hAnsiTheme="minorHAnsi"/>
          <w:sz w:val="22"/>
          <w:szCs w:val="22"/>
        </w:rPr>
        <w:t>o zachowaniu terminu decyduje data wpływu odwołania do Biura Projektu).</w:t>
      </w:r>
    </w:p>
    <w:p w:rsidR="006D2E81" w:rsidRPr="003E759B" w:rsidRDefault="00112A03" w:rsidP="00FF5374">
      <w:pPr>
        <w:numPr>
          <w:ilvl w:val="0"/>
          <w:numId w:val="34"/>
        </w:numPr>
        <w:tabs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trike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Odwołanie od decyzji Komisji Oceny Wniosków powinno </w:t>
      </w:r>
      <w:r w:rsidR="006D2E81" w:rsidRPr="003E759B">
        <w:rPr>
          <w:rFonts w:asciiTheme="minorHAnsi" w:hAnsiTheme="minorHAnsi"/>
          <w:sz w:val="22"/>
          <w:szCs w:val="22"/>
        </w:rPr>
        <w:t xml:space="preserve">zawierać uzasadnienie względem decyzji Beneficjenta lub powołanej przez niego Komisji. Procedura rozpatrywania powyższego </w:t>
      </w:r>
      <w:r w:rsidR="00CB1D27" w:rsidRPr="003E759B">
        <w:rPr>
          <w:rFonts w:asciiTheme="minorHAnsi" w:hAnsiTheme="minorHAnsi"/>
          <w:sz w:val="22"/>
          <w:szCs w:val="22"/>
        </w:rPr>
        <w:t>odwołania</w:t>
      </w:r>
      <w:r w:rsidR="006D2E81" w:rsidRPr="003E759B">
        <w:rPr>
          <w:rFonts w:asciiTheme="minorHAnsi" w:hAnsiTheme="minorHAnsi"/>
          <w:sz w:val="22"/>
          <w:szCs w:val="22"/>
        </w:rPr>
        <w:t xml:space="preserve"> nie powinna naruszać zasady równego traktowania wszystkich uczestników projektu w dostępie do środków finansowych na </w:t>
      </w:r>
      <w:r w:rsidR="006D2E81" w:rsidRPr="003E759B">
        <w:rPr>
          <w:rFonts w:asciiTheme="minorHAnsi" w:hAnsiTheme="minorHAnsi" w:cs="Arial"/>
          <w:sz w:val="22"/>
          <w:szCs w:val="22"/>
        </w:rPr>
        <w:t>rozpoczęcie działalności gospodarczej</w:t>
      </w:r>
      <w:r w:rsidR="006D2E81" w:rsidRPr="003E759B">
        <w:rPr>
          <w:rFonts w:asciiTheme="minorHAnsi" w:hAnsiTheme="minorHAnsi"/>
          <w:sz w:val="22"/>
          <w:szCs w:val="22"/>
        </w:rPr>
        <w:t xml:space="preserve"> oraz wpływać na opóźnienie harmonogramu wypłacania dotacji pozostałym uczestnikom projektu</w:t>
      </w:r>
      <w:r w:rsidR="00A8794F" w:rsidRPr="003E759B">
        <w:rPr>
          <w:rFonts w:asciiTheme="minorHAnsi" w:hAnsiTheme="minorHAnsi"/>
          <w:sz w:val="22"/>
          <w:szCs w:val="22"/>
        </w:rPr>
        <w:t>.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trike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Beneficjent ma obowiązek dokonania </w:t>
      </w:r>
      <w:r w:rsidR="008C74F4" w:rsidRPr="003E759B">
        <w:rPr>
          <w:rFonts w:asciiTheme="minorHAnsi" w:hAnsiTheme="minorHAnsi"/>
          <w:sz w:val="22"/>
          <w:szCs w:val="22"/>
        </w:rPr>
        <w:t>p</w:t>
      </w:r>
      <w:r w:rsidRPr="003E759B">
        <w:rPr>
          <w:rFonts w:asciiTheme="minorHAnsi" w:hAnsiTheme="minorHAnsi"/>
          <w:sz w:val="22"/>
          <w:szCs w:val="22"/>
        </w:rPr>
        <w:t>owtórnej</w:t>
      </w:r>
      <w:r w:rsidR="008C74F4"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 xml:space="preserve">oceny </w:t>
      </w:r>
      <w:r w:rsidRPr="003E759B">
        <w:rPr>
          <w:rFonts w:asciiTheme="minorHAnsi" w:hAnsiTheme="minorHAnsi"/>
          <w:i/>
          <w:sz w:val="22"/>
          <w:szCs w:val="22"/>
        </w:rPr>
        <w:t xml:space="preserve">Wniosku o przyznanie wsparcia finansowego </w:t>
      </w:r>
      <w:r w:rsidRPr="003E759B">
        <w:rPr>
          <w:rFonts w:asciiTheme="minorHAnsi" w:hAnsiTheme="minorHAnsi" w:cs="Arial"/>
          <w:sz w:val="22"/>
          <w:szCs w:val="22"/>
        </w:rPr>
        <w:t xml:space="preserve">na </w:t>
      </w:r>
      <w:r w:rsidRPr="003E759B">
        <w:rPr>
          <w:rFonts w:asciiTheme="minorHAnsi" w:hAnsiTheme="minorHAnsi" w:cs="Arial"/>
          <w:i/>
          <w:sz w:val="22"/>
          <w:szCs w:val="22"/>
        </w:rPr>
        <w:t>rozpoczęcie działalności gospodarczej</w:t>
      </w:r>
      <w:r w:rsidRPr="003E759B" w:rsidDel="00573525">
        <w:rPr>
          <w:rFonts w:asciiTheme="minorHAnsi" w:hAnsiTheme="minorHAnsi"/>
          <w:i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 xml:space="preserve">w terminie 5 dni roboczych od dnia złożenia odwołania przez Uczestnika Projektu, przy czym ocena ta nie może być dokonywana przez te same osoby, które uczestniczyły w ocenie pierwotnej wersji dokumentu. 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Beneficjent w terminie do 5 dni roboczych od dnia </w:t>
      </w:r>
      <w:proofErr w:type="gramStart"/>
      <w:r w:rsidRPr="003E759B">
        <w:rPr>
          <w:rFonts w:asciiTheme="minorHAnsi" w:hAnsiTheme="minorHAnsi"/>
          <w:sz w:val="22"/>
          <w:szCs w:val="22"/>
        </w:rPr>
        <w:t xml:space="preserve">dokonania </w:t>
      </w:r>
      <w:r w:rsidR="008C74F4"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>powtórnej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oceny </w:t>
      </w:r>
      <w:r w:rsidRPr="003E759B">
        <w:rPr>
          <w:rFonts w:asciiTheme="minorHAnsi" w:hAnsiTheme="minorHAnsi"/>
          <w:i/>
          <w:sz w:val="22"/>
          <w:szCs w:val="22"/>
        </w:rPr>
        <w:t xml:space="preserve">Wniosku </w:t>
      </w:r>
      <w:r w:rsidR="00B0448F" w:rsidRPr="003E759B">
        <w:rPr>
          <w:rFonts w:asciiTheme="minorHAnsi" w:hAnsiTheme="minorHAnsi"/>
          <w:i/>
          <w:sz w:val="22"/>
          <w:szCs w:val="22"/>
        </w:rPr>
        <w:br/>
      </w:r>
      <w:r w:rsidRPr="003E759B">
        <w:rPr>
          <w:rFonts w:asciiTheme="minorHAnsi" w:hAnsiTheme="minorHAnsi"/>
          <w:i/>
          <w:sz w:val="22"/>
          <w:szCs w:val="22"/>
        </w:rPr>
        <w:t xml:space="preserve">o przyznanie wsparcia finansowego </w:t>
      </w:r>
      <w:r w:rsidRPr="003E759B">
        <w:rPr>
          <w:rFonts w:asciiTheme="minorHAnsi" w:hAnsiTheme="minorHAnsi" w:cs="Arial"/>
          <w:sz w:val="22"/>
          <w:szCs w:val="22"/>
        </w:rPr>
        <w:t xml:space="preserve">na </w:t>
      </w:r>
      <w:r w:rsidRPr="003E759B">
        <w:rPr>
          <w:rFonts w:asciiTheme="minorHAnsi" w:hAnsiTheme="minorHAnsi" w:cs="Arial"/>
          <w:i/>
          <w:sz w:val="22"/>
          <w:szCs w:val="22"/>
        </w:rPr>
        <w:t>rozpoczęcie działalności gospodarczej</w:t>
      </w:r>
      <w:r w:rsidRPr="003E759B">
        <w:rPr>
          <w:rFonts w:asciiTheme="minorHAnsi" w:hAnsiTheme="minorHAnsi"/>
          <w:sz w:val="22"/>
          <w:szCs w:val="22"/>
        </w:rPr>
        <w:t xml:space="preserve"> ma obowiązek pisemnego poinformowania (za potwierdzeniem odbioru) uczestnika projektu o jej wynikach, która jest oceną wiążącą i ostateczną, od której nie przysługuje odwołanie.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Ostateczne zamknięcie listy uczestników projektu kwalifikujących się do otrzymania dotacji możliwe jest </w:t>
      </w:r>
      <w:proofErr w:type="gramStart"/>
      <w:r w:rsidRPr="003E759B">
        <w:rPr>
          <w:rFonts w:asciiTheme="minorHAnsi" w:hAnsiTheme="minorHAnsi"/>
          <w:sz w:val="22"/>
          <w:szCs w:val="22"/>
        </w:rPr>
        <w:t xml:space="preserve">po </w:t>
      </w:r>
      <w:r w:rsidR="00FD61AD" w:rsidRPr="003E759B">
        <w:rPr>
          <w:rFonts w:asciiTheme="minorHAnsi" w:hAnsiTheme="minorHAnsi"/>
          <w:sz w:val="22"/>
          <w:szCs w:val="22"/>
        </w:rPr>
        <w:t xml:space="preserve"> dokonaniu</w:t>
      </w:r>
      <w:proofErr w:type="gramEnd"/>
      <w:r w:rsidR="00FD61AD" w:rsidRPr="003E759B">
        <w:rPr>
          <w:rFonts w:asciiTheme="minorHAnsi" w:hAnsiTheme="minorHAnsi"/>
          <w:sz w:val="22"/>
          <w:szCs w:val="22"/>
        </w:rPr>
        <w:t xml:space="preserve"> powtórnej  oceny </w:t>
      </w:r>
      <w:r w:rsidRPr="003E759B">
        <w:rPr>
          <w:rFonts w:asciiTheme="minorHAnsi" w:hAnsiTheme="minorHAnsi"/>
          <w:sz w:val="22"/>
          <w:szCs w:val="22"/>
        </w:rPr>
        <w:t>w</w:t>
      </w:r>
      <w:r w:rsidR="00FD61AD" w:rsidRPr="003E759B">
        <w:rPr>
          <w:rFonts w:asciiTheme="minorHAnsi" w:hAnsiTheme="minorHAnsi"/>
          <w:sz w:val="22"/>
          <w:szCs w:val="22"/>
        </w:rPr>
        <w:t>niosków</w:t>
      </w:r>
      <w:r w:rsidR="000414AB" w:rsidRPr="003E759B">
        <w:rPr>
          <w:rFonts w:asciiTheme="minorHAnsi" w:hAnsiTheme="minorHAnsi"/>
          <w:sz w:val="22"/>
          <w:szCs w:val="22"/>
        </w:rPr>
        <w:t xml:space="preserve"> </w:t>
      </w:r>
      <w:r w:rsidR="00BC7CAF" w:rsidRPr="003E759B">
        <w:rPr>
          <w:rFonts w:asciiTheme="minorHAnsi" w:hAnsiTheme="minorHAnsi"/>
          <w:sz w:val="22"/>
          <w:szCs w:val="22"/>
        </w:rPr>
        <w:t xml:space="preserve">wszystkich </w:t>
      </w:r>
      <w:r w:rsidR="000414AB" w:rsidRPr="003E759B">
        <w:rPr>
          <w:rFonts w:asciiTheme="minorHAnsi" w:hAnsiTheme="minorHAnsi"/>
          <w:sz w:val="22"/>
          <w:szCs w:val="22"/>
        </w:rPr>
        <w:t>Uczestników  Projektu, którzy  odwołali się od decyzji KOW.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lastRenderedPageBreak/>
        <w:t>Wnioskodawca ubiegający się przyznanie w</w:t>
      </w:r>
      <w:r w:rsidRPr="003E759B">
        <w:rPr>
          <w:rFonts w:asciiTheme="minorHAnsi" w:hAnsiTheme="minorHAnsi" w:cs="Arial"/>
          <w:sz w:val="22"/>
          <w:szCs w:val="22"/>
        </w:rPr>
        <w:t xml:space="preserve">sparcia w postaci środków finansowych </w:t>
      </w:r>
      <w:proofErr w:type="gramStart"/>
      <w:r w:rsidRPr="003E759B">
        <w:rPr>
          <w:rFonts w:asciiTheme="minorHAnsi" w:hAnsiTheme="minorHAnsi" w:cs="Arial"/>
          <w:sz w:val="22"/>
          <w:szCs w:val="22"/>
        </w:rPr>
        <w:t>na  rozwój</w:t>
      </w:r>
      <w:proofErr w:type="gramEnd"/>
      <w:r w:rsidRPr="003E759B">
        <w:rPr>
          <w:rFonts w:asciiTheme="minorHAnsi" w:hAnsiTheme="minorHAnsi" w:cs="Arial"/>
          <w:sz w:val="22"/>
          <w:szCs w:val="22"/>
        </w:rPr>
        <w:t xml:space="preserve"> przedsiębiorczości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powinien mieć na względzie, że wybór uczestników projektu,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którzy otrzymają środki finansowe na rozwój przedsiębiorczości, wyklucza z możliwości przyznania wsparcia uczestnikom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projektu planujących rozpocząć działalność gospodarczą wyłączoną z pomocy de minimis oraz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naruszającą zasady i przepisy związane z udzieleniem środków finansowych na rozpoczęcie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działalności gospodarczej.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Wsparcie finansowe na </w:t>
      </w:r>
      <w:r w:rsidRPr="003E759B">
        <w:rPr>
          <w:rFonts w:asciiTheme="minorHAnsi" w:hAnsiTheme="minorHAnsi" w:cs="Arial"/>
          <w:sz w:val="22"/>
          <w:szCs w:val="22"/>
        </w:rPr>
        <w:t>rozpoczęcie działalności gospodarczej</w:t>
      </w:r>
      <w:r w:rsidRPr="003E759B">
        <w:rPr>
          <w:rFonts w:asciiTheme="minorHAnsi" w:hAnsiTheme="minorHAnsi" w:cs="Arial"/>
          <w:i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 xml:space="preserve">w ramach projektu wynosi </w:t>
      </w:r>
      <w:proofErr w:type="gramStart"/>
      <w:r w:rsidRPr="003E759B">
        <w:rPr>
          <w:rFonts w:asciiTheme="minorHAnsi" w:hAnsiTheme="minorHAnsi"/>
          <w:sz w:val="22"/>
          <w:szCs w:val="22"/>
        </w:rPr>
        <w:t xml:space="preserve">maksymalnie  </w:t>
      </w:r>
      <w:r w:rsidRPr="003E759B">
        <w:rPr>
          <w:rFonts w:asciiTheme="minorHAnsi" w:hAnsiTheme="minorHAnsi" w:cs="Arial"/>
          <w:sz w:val="22"/>
          <w:szCs w:val="22"/>
        </w:rPr>
        <w:t>6-krotność</w:t>
      </w:r>
      <w:proofErr w:type="gramEnd"/>
      <w:r w:rsidRPr="003E759B">
        <w:rPr>
          <w:rFonts w:asciiTheme="minorHAnsi" w:hAnsiTheme="minorHAnsi" w:cs="Arial"/>
          <w:sz w:val="22"/>
          <w:szCs w:val="22"/>
        </w:rPr>
        <w:t xml:space="preserve"> wysokości przeciętnego wynagrodzenia w rozumieniu art.2 ust.1 pkt</w:t>
      </w:r>
      <w:r w:rsidR="009474BE" w:rsidRPr="003E759B">
        <w:rPr>
          <w:rFonts w:asciiTheme="minorHAnsi" w:hAnsiTheme="minorHAnsi" w:cs="Arial"/>
          <w:sz w:val="22"/>
          <w:szCs w:val="22"/>
        </w:rPr>
        <w:t>.</w:t>
      </w:r>
      <w:r w:rsidRPr="003E759B">
        <w:rPr>
          <w:rFonts w:asciiTheme="minorHAnsi" w:hAnsiTheme="minorHAnsi" w:cs="Arial"/>
          <w:sz w:val="22"/>
          <w:szCs w:val="22"/>
        </w:rPr>
        <w:t xml:space="preserve"> 28 ustawy o promocji zatrudnienia i instytucjach rynku pracy </w:t>
      </w:r>
      <w:r w:rsidRPr="003E759B">
        <w:rPr>
          <w:rFonts w:asciiTheme="minorHAnsi" w:hAnsiTheme="minorHAnsi"/>
          <w:sz w:val="22"/>
          <w:szCs w:val="22"/>
        </w:rPr>
        <w:t xml:space="preserve">i będzie wypłacane po zarejestrowaniu działalności gospodarczej zgodnie z zapisami </w:t>
      </w:r>
      <w:r w:rsidRPr="003E759B">
        <w:rPr>
          <w:rFonts w:asciiTheme="minorHAnsi" w:hAnsiTheme="minorHAnsi"/>
          <w:i/>
          <w:sz w:val="22"/>
          <w:szCs w:val="22"/>
        </w:rPr>
        <w:t xml:space="preserve">Umowy </w:t>
      </w:r>
      <w:r w:rsidR="009F2A76" w:rsidRPr="003E759B">
        <w:rPr>
          <w:rFonts w:asciiTheme="minorHAnsi" w:hAnsiTheme="minorHAnsi"/>
          <w:i/>
          <w:sz w:val="22"/>
          <w:szCs w:val="22"/>
        </w:rPr>
        <w:t>o przyznanie</w:t>
      </w:r>
      <w:r w:rsidRPr="003E759B">
        <w:rPr>
          <w:rFonts w:asciiTheme="minorHAnsi" w:hAnsiTheme="minorHAnsi"/>
          <w:i/>
          <w:sz w:val="22"/>
          <w:szCs w:val="22"/>
        </w:rPr>
        <w:t xml:space="preserve"> wsparcia finansowego </w:t>
      </w:r>
      <w:r w:rsidRPr="003E759B">
        <w:rPr>
          <w:rFonts w:asciiTheme="minorHAnsi" w:hAnsiTheme="minorHAnsi"/>
          <w:sz w:val="22"/>
          <w:szCs w:val="22"/>
        </w:rPr>
        <w:t>na</w:t>
      </w:r>
      <w:r w:rsidRPr="003E759B">
        <w:rPr>
          <w:rFonts w:asciiTheme="minorHAnsi" w:hAnsiTheme="minorHAnsi" w:cs="Arial"/>
          <w:i/>
          <w:sz w:val="22"/>
          <w:szCs w:val="22"/>
        </w:rPr>
        <w:t xml:space="preserve"> rozpoczęcie działalności gospodarczej.</w:t>
      </w:r>
    </w:p>
    <w:p w:rsidR="006D2E81" w:rsidRPr="003E759B" w:rsidRDefault="006D2E81" w:rsidP="00FF5374">
      <w:pPr>
        <w:numPr>
          <w:ilvl w:val="0"/>
          <w:numId w:val="34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Wsparcie finansowe na </w:t>
      </w:r>
      <w:r w:rsidRPr="003E759B">
        <w:rPr>
          <w:rFonts w:asciiTheme="minorHAnsi" w:hAnsiTheme="minorHAnsi" w:cs="Arial"/>
          <w:sz w:val="22"/>
          <w:szCs w:val="22"/>
        </w:rPr>
        <w:t xml:space="preserve">rozpoczęcie działalności </w:t>
      </w:r>
      <w:proofErr w:type="gramStart"/>
      <w:r w:rsidRPr="003E759B">
        <w:rPr>
          <w:rFonts w:asciiTheme="minorHAnsi" w:hAnsiTheme="minorHAnsi" w:cs="Arial"/>
          <w:sz w:val="22"/>
          <w:szCs w:val="22"/>
        </w:rPr>
        <w:t>gospodarczej</w:t>
      </w:r>
      <w:r w:rsidRPr="003E759B">
        <w:rPr>
          <w:rFonts w:asciiTheme="minorHAnsi" w:hAnsiTheme="minorHAnsi" w:cs="Arial"/>
          <w:i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 xml:space="preserve"> będzie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udzielane na podstawie </w:t>
      </w:r>
      <w:r w:rsidRPr="003E759B">
        <w:rPr>
          <w:rFonts w:asciiTheme="minorHAnsi" w:hAnsiTheme="minorHAnsi"/>
          <w:i/>
          <w:sz w:val="22"/>
          <w:szCs w:val="22"/>
        </w:rPr>
        <w:t xml:space="preserve">Umowy </w:t>
      </w:r>
      <w:r w:rsidR="009F2A76" w:rsidRPr="003E759B">
        <w:rPr>
          <w:rFonts w:asciiTheme="minorHAnsi" w:hAnsiTheme="minorHAnsi"/>
          <w:i/>
          <w:sz w:val="22"/>
          <w:szCs w:val="22"/>
        </w:rPr>
        <w:t>o przyznanie</w:t>
      </w:r>
      <w:r w:rsidRPr="003E759B">
        <w:rPr>
          <w:rFonts w:asciiTheme="minorHAnsi" w:hAnsiTheme="minorHAnsi"/>
          <w:i/>
          <w:sz w:val="22"/>
          <w:szCs w:val="22"/>
        </w:rPr>
        <w:t xml:space="preserve"> wsparcia finansowego na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 w:cs="Arial"/>
          <w:i/>
          <w:sz w:val="22"/>
          <w:szCs w:val="22"/>
        </w:rPr>
        <w:t xml:space="preserve">rozpoczęcie działalności gospodarczej </w:t>
      </w:r>
      <w:r w:rsidRPr="003E759B">
        <w:rPr>
          <w:rFonts w:asciiTheme="minorHAnsi" w:hAnsiTheme="minorHAnsi"/>
          <w:sz w:val="22"/>
          <w:szCs w:val="22"/>
        </w:rPr>
        <w:t xml:space="preserve">zawartej pomiędzy Beneficjentem, a uczestnikiem projektu i może być udzielone 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jedynie temu uczestnikowi projektu, który zarejestrował działalność gospodarczą po zakończeniu oceny wniosku</w:t>
      </w:r>
      <w:r w:rsidRPr="003E759B">
        <w:rPr>
          <w:rFonts w:asciiTheme="minorHAnsi" w:hAnsiTheme="minorHAnsi"/>
          <w:sz w:val="22"/>
          <w:szCs w:val="22"/>
        </w:rPr>
        <w:t xml:space="preserve"> oraz po uzyskaniu przez uczestnika projektu wpisu do Centralnej Ewidencji i Informacji o Działalności Gospodarczej lub Krajowego Rejestru Sądowego. Uczestnik projektu, który podpisze </w:t>
      </w:r>
      <w:r w:rsidRPr="003E759B">
        <w:rPr>
          <w:rFonts w:asciiTheme="minorHAnsi" w:hAnsiTheme="minorHAnsi"/>
          <w:i/>
          <w:sz w:val="22"/>
          <w:szCs w:val="22"/>
        </w:rPr>
        <w:t xml:space="preserve">Umowę </w:t>
      </w:r>
      <w:r w:rsidR="009F2A76" w:rsidRPr="003E759B">
        <w:rPr>
          <w:rFonts w:asciiTheme="minorHAnsi" w:hAnsiTheme="minorHAnsi"/>
          <w:i/>
          <w:sz w:val="22"/>
          <w:szCs w:val="22"/>
        </w:rPr>
        <w:t>o przyznanie</w:t>
      </w:r>
      <w:r w:rsidRPr="003E759B">
        <w:rPr>
          <w:rFonts w:asciiTheme="minorHAnsi" w:hAnsiTheme="minorHAnsi"/>
          <w:i/>
          <w:sz w:val="22"/>
          <w:szCs w:val="22"/>
        </w:rPr>
        <w:t xml:space="preserve"> wsparcia finansowego</w:t>
      </w:r>
      <w:r w:rsidRPr="003E759B">
        <w:rPr>
          <w:rFonts w:asciiTheme="minorHAnsi" w:hAnsiTheme="minorHAnsi"/>
          <w:sz w:val="22"/>
          <w:szCs w:val="22"/>
        </w:rPr>
        <w:t xml:space="preserve"> na </w:t>
      </w:r>
      <w:r w:rsidRPr="003E759B">
        <w:rPr>
          <w:rFonts w:asciiTheme="minorHAnsi" w:hAnsiTheme="minorHAnsi" w:cs="Arial"/>
          <w:i/>
          <w:sz w:val="22"/>
          <w:szCs w:val="22"/>
        </w:rPr>
        <w:t xml:space="preserve">rozpoczęcie działalności gospodarczej </w:t>
      </w:r>
      <w:r w:rsidRPr="003E759B">
        <w:rPr>
          <w:rFonts w:asciiTheme="minorHAnsi" w:hAnsiTheme="minorHAnsi"/>
          <w:sz w:val="22"/>
          <w:szCs w:val="22"/>
        </w:rPr>
        <w:t>jednocześnie zobowiązany będzie do:</w:t>
      </w:r>
    </w:p>
    <w:p w:rsidR="006D2E81" w:rsidRPr="003E759B" w:rsidRDefault="006D2E81" w:rsidP="009A488C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dokonania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zakupów towarów i usług ze środków przyznanej dotacji zgodnie z biznesplanem;</w:t>
      </w:r>
    </w:p>
    <w:p w:rsidR="006D2E81" w:rsidRPr="003E759B" w:rsidRDefault="006D2E81" w:rsidP="009A488C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korzystania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z dotacji w sposób gwarantujący osiągnięcie założonych celów i zadań;</w:t>
      </w:r>
    </w:p>
    <w:p w:rsidR="006D2E81" w:rsidRPr="003E759B" w:rsidRDefault="006D2E81" w:rsidP="009A488C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poddania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się kontroli w zakresie prawidłowości korzystania z dotacji; </w:t>
      </w:r>
    </w:p>
    <w:p w:rsidR="006D2E81" w:rsidRPr="003E759B" w:rsidRDefault="006D2E81" w:rsidP="009A488C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zwrotu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dotacji</w:t>
      </w:r>
      <w:r w:rsidRPr="003E759B">
        <w:rPr>
          <w:rFonts w:asciiTheme="minorHAnsi" w:hAnsiTheme="minorHAnsi"/>
          <w:i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 xml:space="preserve">w przypadku jej wykorzystania niezgodnie z zapisami </w:t>
      </w:r>
      <w:r w:rsidRPr="003E759B">
        <w:rPr>
          <w:rFonts w:asciiTheme="minorHAnsi" w:hAnsiTheme="minorHAnsi"/>
          <w:i/>
          <w:sz w:val="22"/>
          <w:szCs w:val="22"/>
        </w:rPr>
        <w:t>Umowy</w:t>
      </w:r>
      <w:r w:rsidRPr="003E759B">
        <w:rPr>
          <w:rFonts w:asciiTheme="minorHAnsi" w:hAnsiTheme="minorHAnsi"/>
          <w:sz w:val="22"/>
          <w:szCs w:val="22"/>
        </w:rPr>
        <w:t>;</w:t>
      </w:r>
    </w:p>
    <w:p w:rsidR="006D2E81" w:rsidRPr="003E759B" w:rsidRDefault="006D2E81" w:rsidP="009A488C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prowadzenia działalności </w:t>
      </w:r>
      <w:proofErr w:type="gramStart"/>
      <w:r w:rsidRPr="003E759B">
        <w:rPr>
          <w:rFonts w:asciiTheme="minorHAnsi" w:hAnsiTheme="minorHAnsi"/>
          <w:sz w:val="22"/>
          <w:szCs w:val="22"/>
        </w:rPr>
        <w:t>gospodarczej przez co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najmniej 12 miesięcy od dnia uzyskania wpisu do Centralnej Ewidencji i Informacji o Działalności Gospodarczej lub Krajowego Rejestru Sądowego</w:t>
      </w:r>
      <w:r w:rsidR="00750D10" w:rsidRPr="003E759B">
        <w:rPr>
          <w:rStyle w:val="Odwoanieprzypisudolnego"/>
          <w:rFonts w:asciiTheme="minorHAnsi" w:hAnsiTheme="minorHAnsi"/>
          <w:sz w:val="22"/>
          <w:szCs w:val="22"/>
        </w:rPr>
        <w:footnoteReference w:id="4"/>
      </w:r>
      <w:r w:rsidRPr="003E759B">
        <w:rPr>
          <w:rFonts w:asciiTheme="minorHAnsi" w:hAnsiTheme="minorHAnsi"/>
          <w:sz w:val="22"/>
          <w:szCs w:val="22"/>
        </w:rPr>
        <w:t>;</w:t>
      </w:r>
    </w:p>
    <w:p w:rsidR="00126DBD" w:rsidRPr="003E759B" w:rsidRDefault="000959AD" w:rsidP="009A488C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z</w:t>
      </w:r>
      <w:r w:rsidR="006D2E81" w:rsidRPr="003E759B">
        <w:rPr>
          <w:rFonts w:asciiTheme="minorHAnsi" w:hAnsiTheme="minorHAnsi"/>
          <w:sz w:val="22"/>
          <w:szCs w:val="22"/>
        </w:rPr>
        <w:t>arejestrowaniu</w:t>
      </w:r>
      <w:proofErr w:type="gramEnd"/>
      <w:r w:rsidR="006D2E81" w:rsidRPr="003E759B">
        <w:rPr>
          <w:rFonts w:asciiTheme="minorHAnsi" w:hAnsiTheme="minorHAnsi"/>
          <w:sz w:val="22"/>
          <w:szCs w:val="22"/>
        </w:rPr>
        <w:t xml:space="preserve"> działalności gospodarczej na obszarze województwa dolnośląskiego.</w:t>
      </w:r>
    </w:p>
    <w:p w:rsidR="00126DBD" w:rsidRPr="003E759B" w:rsidRDefault="006D2E81" w:rsidP="00FF5374">
      <w:pPr>
        <w:pStyle w:val="Akapitzlist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 xml:space="preserve">Umowa </w:t>
      </w:r>
      <w:r w:rsidR="0052655B" w:rsidRPr="003E759B">
        <w:rPr>
          <w:rFonts w:asciiTheme="minorHAnsi" w:hAnsiTheme="minorHAnsi"/>
          <w:i/>
          <w:sz w:val="22"/>
          <w:szCs w:val="22"/>
        </w:rPr>
        <w:t>o przy</w:t>
      </w:r>
      <w:r w:rsidR="009F2A76" w:rsidRPr="003E759B">
        <w:rPr>
          <w:rFonts w:asciiTheme="minorHAnsi" w:hAnsiTheme="minorHAnsi"/>
          <w:i/>
          <w:sz w:val="22"/>
          <w:szCs w:val="22"/>
        </w:rPr>
        <w:t>z</w:t>
      </w:r>
      <w:r w:rsidR="0052655B" w:rsidRPr="003E759B">
        <w:rPr>
          <w:rFonts w:asciiTheme="minorHAnsi" w:hAnsiTheme="minorHAnsi"/>
          <w:i/>
          <w:sz w:val="22"/>
          <w:szCs w:val="22"/>
        </w:rPr>
        <w:t>n</w:t>
      </w:r>
      <w:r w:rsidR="009F2A76" w:rsidRPr="003E759B">
        <w:rPr>
          <w:rFonts w:asciiTheme="minorHAnsi" w:hAnsiTheme="minorHAnsi"/>
          <w:i/>
          <w:sz w:val="22"/>
          <w:szCs w:val="22"/>
        </w:rPr>
        <w:t>anie</w:t>
      </w:r>
      <w:r w:rsidRPr="003E759B">
        <w:rPr>
          <w:rFonts w:asciiTheme="minorHAnsi" w:hAnsiTheme="minorHAnsi"/>
          <w:i/>
          <w:sz w:val="22"/>
          <w:szCs w:val="22"/>
        </w:rPr>
        <w:t xml:space="preserve"> wsparcia finansowego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/>
          <w:i/>
          <w:sz w:val="22"/>
          <w:szCs w:val="22"/>
        </w:rPr>
        <w:t>na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 w:cs="Arial"/>
          <w:i/>
          <w:sz w:val="22"/>
          <w:szCs w:val="22"/>
        </w:rPr>
        <w:t>rozpoczęcie działalności gospodarczej</w:t>
      </w:r>
      <w:r w:rsidRPr="003E759B">
        <w:rPr>
          <w:rFonts w:asciiTheme="minorHAnsi" w:hAnsiTheme="minorHAnsi"/>
          <w:sz w:val="22"/>
          <w:szCs w:val="22"/>
        </w:rPr>
        <w:t xml:space="preserve"> może zostać zawarta dopiero po uzyskaniu przez uczestnika projektu wpisu do Centralnej Ewidencji </w:t>
      </w:r>
      <w:r w:rsidR="00AC44AA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 xml:space="preserve">i Informacji o Działalności Gospodarczej lub Krajowego Rejestru Sądowego oraz zaświadczenia </w:t>
      </w:r>
      <w:r w:rsidRPr="003E759B">
        <w:rPr>
          <w:rFonts w:asciiTheme="minorHAnsi" w:hAnsiTheme="minorHAnsi"/>
          <w:sz w:val="22"/>
          <w:szCs w:val="22"/>
        </w:rPr>
        <w:br/>
        <w:t xml:space="preserve">o ukończeniu etapu szkoleniowo – doradczego realizowanego w ramach projektu lub złożenia zaakceptowanego przez Beneficjenta oświadczenia </w:t>
      </w:r>
      <w:proofErr w:type="gramStart"/>
      <w:r w:rsidRPr="003E759B">
        <w:rPr>
          <w:rFonts w:asciiTheme="minorHAnsi" w:hAnsiTheme="minorHAnsi"/>
          <w:sz w:val="22"/>
          <w:szCs w:val="22"/>
        </w:rPr>
        <w:t>zgodnie z którym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uczestnik posiada odpowiednią wiedzę i umiejętności do prowadzenia działalności gospodarczej. Decyzja względem uznania ww. oświadczenia należy do Beneficjenta.</w:t>
      </w:r>
    </w:p>
    <w:p w:rsidR="00AC44AA" w:rsidRPr="003E759B" w:rsidRDefault="006D2E81" w:rsidP="00FF5374">
      <w:pPr>
        <w:pStyle w:val="Akapitzlist"/>
        <w:widowControl w:val="0"/>
        <w:numPr>
          <w:ilvl w:val="0"/>
          <w:numId w:val="35"/>
        </w:numPr>
        <w:suppressAutoHyphens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Kopie dokumentów potwierdzających wpis </w:t>
      </w:r>
      <w:proofErr w:type="gramStart"/>
      <w:r w:rsidRPr="003E759B">
        <w:rPr>
          <w:rFonts w:asciiTheme="minorHAnsi" w:hAnsiTheme="minorHAnsi"/>
          <w:sz w:val="22"/>
          <w:szCs w:val="22"/>
        </w:rPr>
        <w:t>do  Centralnej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Ewidencji i Informacji o Działalności Gospodarczej lub Krajowego Rejestru Sądowego oraz zaświadczenie/oświadczenie o ukończeniu etapu szkoleniowo – doradczego (ewentualnie oświadczenie o posiadaniu wiedzy i umiejętności do prowadzenia działalności gospodarczej) stanowić będą załączniki do </w:t>
      </w:r>
      <w:r w:rsidRPr="003E759B">
        <w:rPr>
          <w:rFonts w:asciiTheme="minorHAnsi" w:hAnsiTheme="minorHAnsi"/>
          <w:i/>
          <w:sz w:val="22"/>
          <w:szCs w:val="22"/>
        </w:rPr>
        <w:t xml:space="preserve">Umowy </w:t>
      </w:r>
      <w:r w:rsidR="009F2A76" w:rsidRPr="003E759B">
        <w:rPr>
          <w:rFonts w:asciiTheme="minorHAnsi" w:hAnsiTheme="minorHAnsi"/>
          <w:i/>
          <w:sz w:val="22"/>
          <w:szCs w:val="22"/>
        </w:rPr>
        <w:t>o przyznanie</w:t>
      </w:r>
      <w:r w:rsidRPr="003E759B">
        <w:rPr>
          <w:rFonts w:asciiTheme="minorHAnsi" w:hAnsiTheme="minorHAnsi"/>
          <w:i/>
          <w:sz w:val="22"/>
          <w:szCs w:val="22"/>
        </w:rPr>
        <w:t xml:space="preserve"> wsparcia finansowego na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 w:cs="Arial"/>
          <w:i/>
          <w:sz w:val="22"/>
          <w:szCs w:val="22"/>
        </w:rPr>
        <w:t>rozpoczęcie działalności gospodarczej</w:t>
      </w:r>
      <w:r w:rsidRPr="003E759B">
        <w:rPr>
          <w:rFonts w:asciiTheme="minorHAnsi" w:hAnsiTheme="minorHAnsi"/>
          <w:sz w:val="22"/>
          <w:szCs w:val="22"/>
        </w:rPr>
        <w:t>.</w:t>
      </w:r>
    </w:p>
    <w:p w:rsidR="00126DBD" w:rsidRPr="003E759B" w:rsidRDefault="006D2E81" w:rsidP="00FF5374">
      <w:pPr>
        <w:pStyle w:val="Akapitzlist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Otrzymanie środków finansowych na </w:t>
      </w:r>
      <w:r w:rsidRPr="003E759B">
        <w:rPr>
          <w:rFonts w:asciiTheme="minorHAnsi" w:hAnsiTheme="minorHAnsi" w:cs="Arial"/>
          <w:sz w:val="22"/>
          <w:szCs w:val="22"/>
        </w:rPr>
        <w:t>rozpoczęcie działalności gospodarczej</w:t>
      </w:r>
      <w:r w:rsidRPr="003E759B">
        <w:rPr>
          <w:rFonts w:asciiTheme="minorHAnsi" w:hAnsiTheme="minorHAnsi"/>
          <w:sz w:val="22"/>
          <w:szCs w:val="22"/>
        </w:rPr>
        <w:t xml:space="preserve"> jest uwarunkowane złożeniem zabezpieczenia zwrotu przekazanego wsparcia finansowego</w:t>
      </w:r>
      <w:r w:rsidRPr="003E759B">
        <w:rPr>
          <w:rStyle w:val="Odwoanieprzypisudolnego"/>
          <w:rFonts w:asciiTheme="minorHAnsi" w:hAnsiTheme="minorHAnsi"/>
          <w:sz w:val="22"/>
          <w:szCs w:val="22"/>
        </w:rPr>
        <w:footnoteReference w:id="5"/>
      </w:r>
      <w:r w:rsidRPr="003E759B">
        <w:rPr>
          <w:rFonts w:asciiTheme="minorHAnsi" w:hAnsiTheme="minorHAnsi"/>
          <w:sz w:val="22"/>
          <w:szCs w:val="22"/>
        </w:rPr>
        <w:t xml:space="preserve"> w formie ………………..(</w:t>
      </w:r>
      <w:proofErr w:type="gramStart"/>
      <w:r w:rsidRPr="003E759B">
        <w:rPr>
          <w:rFonts w:asciiTheme="minorHAnsi" w:hAnsiTheme="minorHAnsi"/>
          <w:sz w:val="22"/>
          <w:szCs w:val="22"/>
        </w:rPr>
        <w:t>forma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zabezpieczenia).</w:t>
      </w:r>
    </w:p>
    <w:p w:rsidR="00126DBD" w:rsidRPr="003E759B" w:rsidRDefault="006D2E81" w:rsidP="00FF5374">
      <w:pPr>
        <w:pStyle w:val="Akapitzlist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Wszelkie wydatki poniesione przed podpisaniem </w:t>
      </w:r>
      <w:r w:rsidRPr="003E759B">
        <w:rPr>
          <w:rFonts w:asciiTheme="minorHAnsi" w:hAnsiTheme="minorHAnsi"/>
          <w:i/>
          <w:sz w:val="22"/>
          <w:szCs w:val="22"/>
        </w:rPr>
        <w:t>Umowy</w:t>
      </w:r>
      <w:r w:rsidRPr="003E759B">
        <w:rPr>
          <w:rFonts w:asciiTheme="minorHAnsi" w:hAnsiTheme="minorHAnsi"/>
          <w:sz w:val="22"/>
          <w:szCs w:val="22"/>
        </w:rPr>
        <w:t xml:space="preserve"> uczestnik projektu ponosi na własne ryzyko i własny koszt, z zastrzeżeniem</w:t>
      </w:r>
      <w:r w:rsidR="00126DBD" w:rsidRPr="003E759B">
        <w:rPr>
          <w:rFonts w:asciiTheme="minorHAnsi" w:hAnsiTheme="minorHAnsi"/>
          <w:sz w:val="22"/>
          <w:szCs w:val="22"/>
        </w:rPr>
        <w:t>,</w:t>
      </w:r>
      <w:r w:rsidRPr="003E759B">
        <w:rPr>
          <w:rFonts w:asciiTheme="minorHAnsi" w:hAnsiTheme="minorHAnsi"/>
          <w:sz w:val="22"/>
          <w:szCs w:val="22"/>
        </w:rPr>
        <w:t xml:space="preserve"> że wydatki kwalifikowalne poniesione od dnia zarejestrowania przedsiębiorstwa mogą zostać zrefundowane w przypadku otrzymania środków finansowych na rozpoczęcie działalności gospodarczej</w:t>
      </w:r>
      <w:r w:rsidR="009A488C" w:rsidRPr="003E759B">
        <w:rPr>
          <w:rFonts w:asciiTheme="minorHAnsi" w:hAnsiTheme="minorHAnsi"/>
          <w:sz w:val="22"/>
          <w:szCs w:val="22"/>
        </w:rPr>
        <w:t>.</w:t>
      </w:r>
    </w:p>
    <w:p w:rsidR="00126DBD" w:rsidRPr="003E759B" w:rsidRDefault="006D2E81" w:rsidP="0011246B">
      <w:pPr>
        <w:pStyle w:val="Akapitzlist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Uczestnik projektu jest rozliczany przez Beneficjenta ze zrealizowania założeń określonych </w:t>
      </w:r>
      <w:r w:rsidR="00126DBD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 xml:space="preserve">w harmonogramie rzeczowo-finansowym zgodnie z zapisami biznesplanu oraz </w:t>
      </w:r>
      <w:r w:rsidRPr="003E759B">
        <w:rPr>
          <w:rFonts w:asciiTheme="minorHAnsi" w:hAnsiTheme="minorHAnsi"/>
          <w:i/>
          <w:sz w:val="22"/>
          <w:szCs w:val="22"/>
        </w:rPr>
        <w:t xml:space="preserve">Wniosku </w:t>
      </w:r>
      <w:r w:rsidRPr="003E759B">
        <w:rPr>
          <w:rFonts w:asciiTheme="minorHAnsi" w:hAnsiTheme="minorHAnsi"/>
          <w:i/>
          <w:sz w:val="22"/>
          <w:szCs w:val="22"/>
        </w:rPr>
        <w:br/>
      </w:r>
      <w:r w:rsidRPr="003E759B">
        <w:rPr>
          <w:rFonts w:asciiTheme="minorHAnsi" w:hAnsiTheme="minorHAnsi"/>
          <w:i/>
          <w:sz w:val="22"/>
          <w:szCs w:val="22"/>
        </w:rPr>
        <w:lastRenderedPageBreak/>
        <w:t>o przyznanie wsparcia na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 w:cs="Arial"/>
          <w:i/>
          <w:sz w:val="22"/>
          <w:szCs w:val="22"/>
        </w:rPr>
        <w:t>rozpoczęcie działalności gospodarczej</w:t>
      </w:r>
      <w:r w:rsidRPr="003E759B">
        <w:rPr>
          <w:rFonts w:asciiTheme="minorHAnsi" w:hAnsiTheme="minorHAnsi"/>
          <w:i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 xml:space="preserve">poprzez złożenie oświadczenia </w:t>
      </w:r>
      <w:r w:rsidR="00126DBD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 xml:space="preserve">o dokonaniu zakupów towarów lub usług zgodnie z biznesplanem oraz szczegółowego zestawienia towarów lub usług, których zakup został dokonany z dotacji wraz ze wskazaniem ich parametrów technicznych lub jakościowych. W związku z tym środki przekazane uczestnikowi projektu nie podlegają rozliczeniu na podstawie faktur/rachunków. Wykonanie zaplanowanych zadań może zostać udokumentowane np. sprawozdaniem lub oświadczeniem uczestnika projektu. Uczestnik projektu, który otrzymał środki finansowe na </w:t>
      </w:r>
      <w:r w:rsidRPr="003E759B">
        <w:rPr>
          <w:rFonts w:asciiTheme="minorHAnsi" w:hAnsiTheme="minorHAnsi" w:cs="Arial"/>
          <w:sz w:val="22"/>
          <w:szCs w:val="22"/>
        </w:rPr>
        <w:t>rozpoczęcie działalności gospodarczej</w:t>
      </w:r>
      <w:r w:rsidRPr="003E759B">
        <w:rPr>
          <w:rFonts w:asciiTheme="minorHAnsi" w:hAnsiTheme="minorHAnsi"/>
          <w:sz w:val="22"/>
          <w:szCs w:val="22"/>
        </w:rPr>
        <w:t xml:space="preserve"> ma obowiązek dokonania zwrotu otrzymanych środków wraz z odsetkami, jeżeli prowadził działalność gospodarczą przez okres krótszy niż 12 miesięcy od dnia uzyskania wpisu do Centralnej Ewidencji i Informacji o Działalności Gospodarczej lub Krajowego Rejestru Sądowego</w:t>
      </w:r>
      <w:r w:rsidR="00126DBD" w:rsidRPr="003E759B">
        <w:rPr>
          <w:rFonts w:asciiTheme="minorHAnsi" w:hAnsiTheme="minorHAnsi"/>
          <w:sz w:val="22"/>
          <w:szCs w:val="22"/>
        </w:rPr>
        <w:t>.</w:t>
      </w:r>
    </w:p>
    <w:p w:rsidR="00126DBD" w:rsidRPr="003E759B" w:rsidRDefault="006D2E81" w:rsidP="0011246B">
      <w:pPr>
        <w:pStyle w:val="Akapitzlist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Wsparcie udzielane w ramach projektu od momentu zawarcia </w:t>
      </w:r>
      <w:r w:rsidRPr="003E759B">
        <w:rPr>
          <w:rFonts w:asciiTheme="minorHAnsi" w:hAnsiTheme="minorHAnsi"/>
          <w:i/>
          <w:iCs/>
          <w:sz w:val="22"/>
          <w:szCs w:val="22"/>
        </w:rPr>
        <w:t xml:space="preserve">Umowy </w:t>
      </w:r>
      <w:r w:rsidR="009F2A76" w:rsidRPr="003E759B">
        <w:rPr>
          <w:rFonts w:asciiTheme="minorHAnsi" w:hAnsiTheme="minorHAnsi"/>
          <w:i/>
          <w:iCs/>
          <w:sz w:val="22"/>
          <w:szCs w:val="22"/>
        </w:rPr>
        <w:t>o przyznanie</w:t>
      </w:r>
      <w:r w:rsidRPr="003E759B">
        <w:rPr>
          <w:rFonts w:asciiTheme="minorHAnsi" w:hAnsiTheme="minorHAnsi"/>
          <w:i/>
          <w:iCs/>
          <w:sz w:val="22"/>
          <w:szCs w:val="22"/>
        </w:rPr>
        <w:t xml:space="preserve"> wsparcia finansowego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/>
          <w:i/>
          <w:sz w:val="22"/>
          <w:szCs w:val="22"/>
        </w:rPr>
        <w:t xml:space="preserve">na </w:t>
      </w:r>
      <w:r w:rsidRPr="003E759B">
        <w:rPr>
          <w:rFonts w:asciiTheme="minorHAnsi" w:hAnsiTheme="minorHAnsi" w:cs="Arial"/>
          <w:i/>
          <w:sz w:val="22"/>
          <w:szCs w:val="22"/>
        </w:rPr>
        <w:t xml:space="preserve">rozpoczęcie działalności gospodarczej </w:t>
      </w:r>
      <w:r w:rsidRPr="003E759B">
        <w:rPr>
          <w:rFonts w:asciiTheme="minorHAnsi" w:hAnsiTheme="minorHAnsi" w:cs="Arial"/>
          <w:sz w:val="22"/>
          <w:szCs w:val="22"/>
        </w:rPr>
        <w:t>(moment udzielenia pomocy de minimis) jest objęte przepisami dotyczącymi pomocy</w:t>
      </w:r>
      <w:r w:rsidRPr="003E759B">
        <w:rPr>
          <w:rFonts w:asciiTheme="minorHAnsi" w:hAnsiTheme="minorHAnsi" w:cs="Arial"/>
          <w:i/>
          <w:sz w:val="22"/>
          <w:szCs w:val="22"/>
        </w:rPr>
        <w:t xml:space="preserve"> de min</w:t>
      </w:r>
      <w:r w:rsidR="009F2A76" w:rsidRPr="003E759B">
        <w:rPr>
          <w:rFonts w:asciiTheme="minorHAnsi" w:hAnsiTheme="minorHAnsi" w:cs="Arial"/>
          <w:i/>
          <w:sz w:val="22"/>
          <w:szCs w:val="22"/>
        </w:rPr>
        <w:t>i</w:t>
      </w:r>
      <w:r w:rsidRPr="003E759B">
        <w:rPr>
          <w:rFonts w:asciiTheme="minorHAnsi" w:hAnsiTheme="minorHAnsi" w:cs="Arial"/>
          <w:i/>
          <w:sz w:val="22"/>
          <w:szCs w:val="22"/>
        </w:rPr>
        <w:t>mis.</w:t>
      </w:r>
    </w:p>
    <w:p w:rsidR="00550461" w:rsidRPr="003E759B" w:rsidRDefault="006D2E81" w:rsidP="0011246B">
      <w:pPr>
        <w:pStyle w:val="Akapitzlist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Beneficjent jest zobowiązany do zweryfikowania czy na dzień zawarcia </w:t>
      </w:r>
      <w:r w:rsidRPr="003E759B">
        <w:rPr>
          <w:rFonts w:asciiTheme="minorHAnsi" w:hAnsiTheme="minorHAnsi"/>
          <w:i/>
          <w:iCs/>
          <w:sz w:val="22"/>
          <w:szCs w:val="22"/>
        </w:rPr>
        <w:t xml:space="preserve">Umowy </w:t>
      </w:r>
      <w:r w:rsidR="009F2A76" w:rsidRPr="003E759B">
        <w:rPr>
          <w:rFonts w:asciiTheme="minorHAnsi" w:hAnsiTheme="minorHAnsi"/>
          <w:i/>
          <w:iCs/>
          <w:sz w:val="22"/>
          <w:szCs w:val="22"/>
        </w:rPr>
        <w:t>o przyznanie</w:t>
      </w:r>
      <w:r w:rsidRPr="003E759B">
        <w:rPr>
          <w:rFonts w:asciiTheme="minorHAnsi" w:hAnsiTheme="minorHAnsi"/>
          <w:i/>
          <w:iCs/>
          <w:sz w:val="22"/>
          <w:szCs w:val="22"/>
        </w:rPr>
        <w:t xml:space="preserve"> wsparcia finansowego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/>
          <w:i/>
          <w:sz w:val="22"/>
          <w:szCs w:val="22"/>
        </w:rPr>
        <w:t xml:space="preserve">na </w:t>
      </w:r>
      <w:r w:rsidRPr="003E759B">
        <w:rPr>
          <w:rFonts w:asciiTheme="minorHAnsi" w:hAnsiTheme="minorHAnsi" w:cs="Arial"/>
          <w:i/>
          <w:sz w:val="22"/>
          <w:szCs w:val="22"/>
        </w:rPr>
        <w:t>rozpoczęcie działalności gospodarczej,</w:t>
      </w:r>
      <w:r w:rsidRPr="003E759B">
        <w:rPr>
          <w:rFonts w:asciiTheme="minorHAnsi" w:hAnsiTheme="minorHAnsi"/>
          <w:i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 xml:space="preserve">przedsiębiorca kwalifikuje się do otrzymania </w:t>
      </w:r>
      <w:r w:rsidRPr="003E759B">
        <w:rPr>
          <w:rFonts w:asciiTheme="minorHAnsi" w:hAnsiTheme="minorHAnsi"/>
          <w:i/>
          <w:sz w:val="22"/>
          <w:szCs w:val="22"/>
        </w:rPr>
        <w:t>pomocy de minimi</w:t>
      </w:r>
      <w:r w:rsidR="005F1871" w:rsidRPr="003E759B">
        <w:rPr>
          <w:rFonts w:asciiTheme="minorHAnsi" w:hAnsiTheme="minorHAnsi"/>
          <w:i/>
          <w:sz w:val="22"/>
          <w:szCs w:val="22"/>
        </w:rPr>
        <w:t>s</w:t>
      </w:r>
      <w:r w:rsidRPr="003E759B">
        <w:rPr>
          <w:rFonts w:asciiTheme="minorHAnsi" w:hAnsiTheme="minorHAnsi"/>
          <w:i/>
          <w:sz w:val="22"/>
          <w:szCs w:val="22"/>
        </w:rPr>
        <w:t xml:space="preserve">. </w:t>
      </w:r>
      <w:r w:rsidRPr="003E759B">
        <w:rPr>
          <w:rFonts w:asciiTheme="minorHAnsi" w:hAnsiTheme="minorHAnsi"/>
          <w:sz w:val="22"/>
          <w:szCs w:val="22"/>
        </w:rPr>
        <w:t>Weryfikacja dokonywana jest na podstawie złożonego przez przedsiębiorcę</w:t>
      </w:r>
      <w:r w:rsidRPr="003E759B">
        <w:rPr>
          <w:rFonts w:asciiTheme="minorHAnsi" w:hAnsiTheme="minorHAnsi"/>
          <w:i/>
          <w:sz w:val="22"/>
          <w:szCs w:val="22"/>
        </w:rPr>
        <w:t xml:space="preserve"> Formularza o ubieganie się pomoc de minimis będącego załącznikiem </w:t>
      </w:r>
      <w:r w:rsidRPr="003E759B">
        <w:rPr>
          <w:rFonts w:asciiTheme="minorHAnsi" w:hAnsiTheme="minorHAnsi"/>
          <w:sz w:val="22"/>
          <w:szCs w:val="22"/>
        </w:rPr>
        <w:t xml:space="preserve">do </w:t>
      </w:r>
      <w:r w:rsidR="00550461" w:rsidRPr="003E759B">
        <w:rPr>
          <w:rFonts w:asciiTheme="minorHAnsi" w:hAnsiTheme="minorHAnsi"/>
          <w:sz w:val="22"/>
          <w:szCs w:val="22"/>
        </w:rPr>
        <w:t xml:space="preserve">Rozporządzenia Rady Ministrów z dnia 24 października 2014 r. </w:t>
      </w:r>
      <w:r w:rsidR="00550461" w:rsidRPr="003E759B">
        <w:rPr>
          <w:rFonts w:asciiTheme="minorHAnsi" w:hAnsiTheme="minorHAnsi"/>
          <w:i/>
          <w:sz w:val="22"/>
          <w:szCs w:val="22"/>
        </w:rPr>
        <w:t xml:space="preserve">zmieniającego rozporządzenie w sprawie zakresu informacji przedstawianych przez podmiot ubiegający się o pomoc de </w:t>
      </w:r>
      <w:r w:rsidR="009F2A76" w:rsidRPr="003E759B">
        <w:rPr>
          <w:rFonts w:asciiTheme="minorHAnsi" w:hAnsiTheme="minorHAnsi"/>
          <w:i/>
          <w:sz w:val="22"/>
          <w:szCs w:val="22"/>
        </w:rPr>
        <w:t xml:space="preserve">mini mis </w:t>
      </w:r>
      <w:r w:rsidR="009F2A76" w:rsidRPr="003E759B">
        <w:rPr>
          <w:rFonts w:asciiTheme="minorHAnsi" w:hAnsiTheme="minorHAnsi"/>
          <w:sz w:val="22"/>
          <w:szCs w:val="22"/>
        </w:rPr>
        <w:t>(</w:t>
      </w:r>
      <w:r w:rsidR="00550461" w:rsidRPr="003E759B">
        <w:rPr>
          <w:rFonts w:asciiTheme="minorHAnsi" w:hAnsiTheme="minorHAnsi"/>
          <w:sz w:val="22"/>
          <w:szCs w:val="22"/>
        </w:rPr>
        <w:t xml:space="preserve">Dz.U. </w:t>
      </w:r>
      <w:proofErr w:type="gramStart"/>
      <w:r w:rsidR="00550461" w:rsidRPr="003E759B">
        <w:rPr>
          <w:rFonts w:asciiTheme="minorHAnsi" w:hAnsiTheme="minorHAnsi"/>
          <w:sz w:val="22"/>
          <w:szCs w:val="22"/>
        </w:rPr>
        <w:t>z</w:t>
      </w:r>
      <w:proofErr w:type="gramEnd"/>
      <w:r w:rsidR="00550461" w:rsidRPr="003E759B">
        <w:rPr>
          <w:rFonts w:asciiTheme="minorHAnsi" w:hAnsiTheme="minorHAnsi"/>
          <w:sz w:val="22"/>
          <w:szCs w:val="22"/>
        </w:rPr>
        <w:t xml:space="preserve"> 2014 r., poz. 1543).</w:t>
      </w:r>
    </w:p>
    <w:p w:rsidR="00CC773D" w:rsidRPr="003E759B" w:rsidRDefault="006D2E81" w:rsidP="0011246B">
      <w:pPr>
        <w:pStyle w:val="Akapitzlist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Beneficjent w dniu zawarcia </w:t>
      </w:r>
      <w:r w:rsidRPr="003E759B">
        <w:rPr>
          <w:rFonts w:asciiTheme="minorHAnsi" w:hAnsiTheme="minorHAnsi"/>
          <w:i/>
          <w:sz w:val="22"/>
          <w:szCs w:val="22"/>
        </w:rPr>
        <w:t>Umowy</w:t>
      </w:r>
      <w:r w:rsidRPr="003E759B">
        <w:rPr>
          <w:rFonts w:asciiTheme="minorHAnsi" w:hAnsiTheme="minorHAnsi"/>
          <w:sz w:val="22"/>
          <w:szCs w:val="22"/>
        </w:rPr>
        <w:t xml:space="preserve"> z uczestnikiem projektu zobowiązany jes</w:t>
      </w:r>
      <w:r w:rsidRPr="003E759B">
        <w:rPr>
          <w:rFonts w:asciiTheme="minorHAnsi" w:hAnsiTheme="minorHAnsi"/>
          <w:i/>
          <w:sz w:val="22"/>
          <w:szCs w:val="22"/>
        </w:rPr>
        <w:t xml:space="preserve">t </w:t>
      </w:r>
      <w:r w:rsidRPr="003E759B">
        <w:rPr>
          <w:rFonts w:asciiTheme="minorHAnsi" w:hAnsiTheme="minorHAnsi"/>
          <w:sz w:val="22"/>
          <w:szCs w:val="22"/>
        </w:rPr>
        <w:t xml:space="preserve">wydać zaświadczenie o udzielonej pomocy </w:t>
      </w:r>
      <w:r w:rsidRPr="003E759B">
        <w:rPr>
          <w:rFonts w:asciiTheme="minorHAnsi" w:hAnsiTheme="minorHAnsi"/>
          <w:i/>
          <w:sz w:val="22"/>
          <w:szCs w:val="22"/>
        </w:rPr>
        <w:t>de minimi</w:t>
      </w:r>
      <w:r w:rsidR="005F1871" w:rsidRPr="003E759B">
        <w:rPr>
          <w:rFonts w:asciiTheme="minorHAnsi" w:hAnsiTheme="minorHAnsi"/>
          <w:i/>
          <w:sz w:val="22"/>
          <w:szCs w:val="22"/>
        </w:rPr>
        <w:t>s</w:t>
      </w:r>
      <w:r w:rsidRPr="003E759B">
        <w:rPr>
          <w:rFonts w:asciiTheme="minorHAnsi" w:hAnsiTheme="minorHAnsi"/>
          <w:sz w:val="22"/>
          <w:szCs w:val="22"/>
        </w:rPr>
        <w:t xml:space="preserve"> zgodnie ze wzorem</w:t>
      </w:r>
      <w:r w:rsidRPr="003E759B">
        <w:rPr>
          <w:rFonts w:asciiTheme="minorHAnsi" w:hAnsiTheme="minorHAnsi"/>
          <w:i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 xml:space="preserve">określonym </w:t>
      </w:r>
      <w:r w:rsidR="00520209" w:rsidRPr="003E759B">
        <w:rPr>
          <w:rFonts w:asciiTheme="minorHAnsi" w:hAnsiTheme="minorHAnsi"/>
          <w:sz w:val="22"/>
          <w:szCs w:val="22"/>
        </w:rPr>
        <w:t>w załączniku nr 1 do Rozporządzenia</w:t>
      </w:r>
      <w:r w:rsidRPr="003E759B">
        <w:rPr>
          <w:rFonts w:asciiTheme="minorHAnsi" w:hAnsiTheme="minorHAnsi"/>
          <w:sz w:val="22"/>
          <w:szCs w:val="22"/>
        </w:rPr>
        <w:t xml:space="preserve"> Rady Ministrów z dnia 24 października 2014 r. </w:t>
      </w:r>
      <w:r w:rsidRPr="003E759B">
        <w:rPr>
          <w:rFonts w:asciiTheme="minorHAnsi" w:hAnsiTheme="minorHAnsi"/>
          <w:i/>
          <w:sz w:val="22"/>
          <w:szCs w:val="22"/>
        </w:rPr>
        <w:t>zmieniającym rozporządzenie w spraw</w:t>
      </w:r>
      <w:r w:rsidR="00CC773D" w:rsidRPr="003E759B">
        <w:rPr>
          <w:rFonts w:asciiTheme="minorHAnsi" w:hAnsiTheme="minorHAnsi"/>
          <w:i/>
          <w:sz w:val="22"/>
          <w:szCs w:val="22"/>
        </w:rPr>
        <w:t>ie zaświadczeń</w:t>
      </w:r>
      <w:r w:rsidR="001E66C6" w:rsidRPr="003E759B">
        <w:rPr>
          <w:rFonts w:asciiTheme="minorHAnsi" w:hAnsiTheme="minorHAnsi"/>
          <w:i/>
          <w:sz w:val="22"/>
          <w:szCs w:val="22"/>
        </w:rPr>
        <w:br/>
      </w:r>
      <w:r w:rsidR="00CC773D" w:rsidRPr="003E759B">
        <w:rPr>
          <w:rFonts w:asciiTheme="minorHAnsi" w:hAnsiTheme="minorHAnsi"/>
          <w:i/>
          <w:sz w:val="22"/>
          <w:szCs w:val="22"/>
        </w:rPr>
        <w:t xml:space="preserve"> o pomocy de minimis i pomocy de mini</w:t>
      </w:r>
      <w:r w:rsidRPr="003E759B">
        <w:rPr>
          <w:rFonts w:asciiTheme="minorHAnsi" w:hAnsiTheme="minorHAnsi"/>
          <w:i/>
          <w:sz w:val="22"/>
          <w:szCs w:val="22"/>
        </w:rPr>
        <w:t>mis w rolnictwie lub rybołówstwie</w:t>
      </w:r>
      <w:r w:rsidRPr="003E759B">
        <w:rPr>
          <w:rFonts w:asciiTheme="minorHAnsi" w:hAnsiTheme="minorHAnsi"/>
          <w:sz w:val="22"/>
          <w:szCs w:val="22"/>
        </w:rPr>
        <w:t xml:space="preserve"> ( Dz.U. z 2014 r., </w:t>
      </w:r>
      <w:proofErr w:type="gramStart"/>
      <w:r w:rsidRPr="003E759B">
        <w:rPr>
          <w:rFonts w:asciiTheme="minorHAnsi" w:hAnsiTheme="minorHAnsi"/>
          <w:sz w:val="22"/>
          <w:szCs w:val="22"/>
        </w:rPr>
        <w:t>poz. 1550).</w:t>
      </w:r>
      <w:r w:rsidRPr="003E759B">
        <w:rPr>
          <w:rFonts w:asciiTheme="minorHAnsi" w:hAnsiTheme="minorHAnsi" w:cs="Tahoma"/>
          <w:b/>
          <w:bCs/>
          <w:i/>
          <w:sz w:val="22"/>
          <w:szCs w:val="22"/>
        </w:rPr>
        <w:t xml:space="preserve"> 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</w:t>
      </w:r>
      <w:proofErr w:type="gramEnd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sytuacji, gdy dotacja została przyznana  uczestnikom którzy w ramach projektu założyli spółkę cywilną, Beneficjent  wydaje zaświadczenie o udzielonej pomocy de minimis spółce cywilnej sumując kwoty, jakie otrzymali poszczególni wspólnicy spółki oraz zaświadczenie o udzielonej pomocy de minimis poszczególnym uczestnikom projektu</w:t>
      </w:r>
      <w:r w:rsidR="004017A2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(wspólnikom spółki)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.</w:t>
      </w:r>
    </w:p>
    <w:p w:rsidR="00126DBD" w:rsidRPr="003E759B" w:rsidRDefault="006D2E81" w:rsidP="0011246B">
      <w:pPr>
        <w:pStyle w:val="Akapitzlist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bCs/>
          <w:sz w:val="22"/>
          <w:szCs w:val="22"/>
        </w:rPr>
        <w:t>Wydatkowanie środków odbywa się zgodnie z harmonogramem inwestycji zatwierdzonym przez Beneficjenta oraz od dni</w:t>
      </w:r>
      <w:r w:rsidRPr="003E759B">
        <w:rPr>
          <w:rFonts w:asciiTheme="minorHAnsi" w:hAnsiTheme="minorHAnsi" w:cs="Tahoma"/>
          <w:bCs/>
          <w:sz w:val="22"/>
          <w:szCs w:val="22"/>
        </w:rPr>
        <w:t>a</w:t>
      </w:r>
      <w:r w:rsidRPr="003E759B">
        <w:rPr>
          <w:rFonts w:asciiTheme="minorHAnsi" w:hAnsiTheme="minorHAnsi"/>
          <w:bCs/>
          <w:sz w:val="22"/>
          <w:szCs w:val="22"/>
        </w:rPr>
        <w:t xml:space="preserve"> otrzymania środków do dnia zakończenia wydatkowania wskazanego w </w:t>
      </w:r>
      <w:r w:rsidRPr="003E759B">
        <w:rPr>
          <w:rFonts w:asciiTheme="minorHAnsi" w:hAnsiTheme="minorHAnsi"/>
          <w:bCs/>
          <w:i/>
          <w:sz w:val="22"/>
          <w:szCs w:val="22"/>
        </w:rPr>
        <w:t>Umowie</w:t>
      </w:r>
      <w:r w:rsidRPr="003E759B">
        <w:rPr>
          <w:rFonts w:asciiTheme="minorHAnsi" w:hAnsiTheme="minorHAnsi"/>
          <w:bCs/>
          <w:sz w:val="22"/>
          <w:szCs w:val="22"/>
        </w:rPr>
        <w:t>.</w:t>
      </w:r>
      <w:r w:rsidRPr="003E759B">
        <w:rPr>
          <w:rFonts w:asciiTheme="minorHAnsi" w:hAnsiTheme="minorHAnsi"/>
          <w:sz w:val="22"/>
          <w:szCs w:val="22"/>
        </w:rPr>
        <w:t xml:space="preserve"> Dokładny termin wydatkowania środków określony zostanie w </w:t>
      </w:r>
      <w:r w:rsidRPr="003E759B">
        <w:rPr>
          <w:rFonts w:asciiTheme="minorHAnsi" w:hAnsiTheme="minorHAnsi"/>
          <w:i/>
          <w:iCs/>
          <w:sz w:val="22"/>
          <w:szCs w:val="22"/>
        </w:rPr>
        <w:t xml:space="preserve">Umowie </w:t>
      </w:r>
      <w:r w:rsidR="004A7BEF" w:rsidRPr="003E759B">
        <w:rPr>
          <w:rFonts w:asciiTheme="minorHAnsi" w:hAnsiTheme="minorHAnsi"/>
          <w:i/>
          <w:iCs/>
          <w:sz w:val="22"/>
          <w:szCs w:val="22"/>
        </w:rPr>
        <w:t>o przyznanie</w:t>
      </w:r>
      <w:r w:rsidRPr="003E759B">
        <w:rPr>
          <w:rFonts w:asciiTheme="minorHAnsi" w:hAnsiTheme="minorHAnsi"/>
          <w:i/>
          <w:iCs/>
          <w:sz w:val="22"/>
          <w:szCs w:val="22"/>
        </w:rPr>
        <w:t xml:space="preserve"> wsparcia finansowego</w:t>
      </w:r>
      <w:r w:rsidRPr="003E759B">
        <w:rPr>
          <w:rFonts w:asciiTheme="minorHAnsi" w:hAnsiTheme="minorHAnsi"/>
          <w:iCs/>
          <w:sz w:val="22"/>
          <w:szCs w:val="22"/>
        </w:rPr>
        <w:t xml:space="preserve"> </w:t>
      </w:r>
      <w:r w:rsidRPr="003E759B">
        <w:rPr>
          <w:rFonts w:asciiTheme="minorHAnsi" w:hAnsiTheme="minorHAnsi"/>
          <w:i/>
          <w:sz w:val="22"/>
          <w:szCs w:val="22"/>
        </w:rPr>
        <w:t xml:space="preserve">na </w:t>
      </w:r>
      <w:r w:rsidRPr="003E759B">
        <w:rPr>
          <w:rFonts w:asciiTheme="minorHAnsi" w:hAnsiTheme="minorHAnsi" w:cs="Arial"/>
          <w:i/>
          <w:sz w:val="22"/>
          <w:szCs w:val="22"/>
        </w:rPr>
        <w:t>rozpoczęcie działalności gospodarczej</w:t>
      </w:r>
      <w:r w:rsidR="003B1F39" w:rsidRPr="003E759B">
        <w:rPr>
          <w:rFonts w:asciiTheme="minorHAnsi" w:hAnsiTheme="minorHAnsi" w:cs="Arial"/>
          <w:i/>
          <w:sz w:val="22"/>
          <w:szCs w:val="22"/>
        </w:rPr>
        <w:t>.</w:t>
      </w:r>
    </w:p>
    <w:p w:rsidR="00020939" w:rsidRPr="003E759B" w:rsidRDefault="006D2E81" w:rsidP="0011246B">
      <w:pPr>
        <w:pStyle w:val="Akapitzlist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Cs/>
          <w:sz w:val="22"/>
          <w:szCs w:val="22"/>
        </w:rPr>
        <w:t xml:space="preserve">Termin zakończenia wydatkowania dotacji może zostać przedłużony pisemnym aneksem do </w:t>
      </w:r>
      <w:r w:rsidRPr="003E759B">
        <w:rPr>
          <w:rFonts w:asciiTheme="minorHAnsi" w:hAnsiTheme="minorHAnsi"/>
          <w:i/>
          <w:iCs/>
          <w:sz w:val="22"/>
          <w:szCs w:val="22"/>
        </w:rPr>
        <w:t>Umowy,</w:t>
      </w:r>
      <w:r w:rsidRPr="003E759B">
        <w:rPr>
          <w:rFonts w:asciiTheme="minorHAnsi" w:hAnsiTheme="minorHAnsi"/>
          <w:iCs/>
          <w:sz w:val="22"/>
          <w:szCs w:val="22"/>
        </w:rPr>
        <w:t xml:space="preserve"> na uzasadniony wniosek uczestnika projektu, złożony Beneficjentowi nie później, niż </w:t>
      </w:r>
      <w:r w:rsidR="00126DBD" w:rsidRPr="003E759B">
        <w:rPr>
          <w:rFonts w:asciiTheme="minorHAnsi" w:hAnsiTheme="minorHAnsi"/>
          <w:iCs/>
          <w:sz w:val="22"/>
          <w:szCs w:val="22"/>
        </w:rPr>
        <w:br/>
      </w:r>
      <w:r w:rsidRPr="003E759B">
        <w:rPr>
          <w:rFonts w:asciiTheme="minorHAnsi" w:hAnsiTheme="minorHAnsi"/>
          <w:iCs/>
          <w:sz w:val="22"/>
          <w:szCs w:val="22"/>
        </w:rPr>
        <w:t>w terminie 14 dni kalendarzowych przed ostatecznym terminem poniesienia wydatków</w:t>
      </w:r>
      <w:r w:rsidR="009A488C" w:rsidRPr="003E759B">
        <w:rPr>
          <w:rFonts w:asciiTheme="minorHAnsi" w:hAnsiTheme="minorHAnsi"/>
          <w:iCs/>
          <w:sz w:val="22"/>
          <w:szCs w:val="22"/>
        </w:rPr>
        <w:t>.</w:t>
      </w:r>
    </w:p>
    <w:p w:rsidR="005F1871" w:rsidRPr="003E759B" w:rsidRDefault="006D2E81" w:rsidP="0011246B">
      <w:pPr>
        <w:pStyle w:val="Akapitzlist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Cs/>
          <w:sz w:val="22"/>
          <w:szCs w:val="22"/>
        </w:rPr>
        <w:t xml:space="preserve">Rozliczenie środków udzielonych na rozpoczęcie działalności gospodarczej musi nastąpić zgodnie </w:t>
      </w:r>
      <w:r w:rsidR="00826F24" w:rsidRPr="003E759B">
        <w:rPr>
          <w:rFonts w:asciiTheme="minorHAnsi" w:hAnsiTheme="minorHAnsi"/>
          <w:iCs/>
          <w:sz w:val="22"/>
          <w:szCs w:val="22"/>
        </w:rPr>
        <w:br/>
      </w:r>
      <w:r w:rsidRPr="003E759B">
        <w:rPr>
          <w:rFonts w:asciiTheme="minorHAnsi" w:hAnsiTheme="minorHAnsi"/>
          <w:iCs/>
          <w:sz w:val="22"/>
          <w:szCs w:val="22"/>
        </w:rPr>
        <w:t xml:space="preserve">z zasadami określonymi w </w:t>
      </w:r>
      <w:r w:rsidRPr="003E759B">
        <w:rPr>
          <w:rFonts w:asciiTheme="minorHAnsi" w:hAnsiTheme="minorHAnsi"/>
          <w:i/>
          <w:sz w:val="22"/>
          <w:szCs w:val="22"/>
        </w:rPr>
        <w:t xml:space="preserve">Umowie </w:t>
      </w:r>
      <w:r w:rsidR="004A7BEF" w:rsidRPr="003E759B">
        <w:rPr>
          <w:rFonts w:asciiTheme="minorHAnsi" w:hAnsiTheme="minorHAnsi"/>
          <w:i/>
          <w:sz w:val="22"/>
          <w:szCs w:val="22"/>
        </w:rPr>
        <w:t>o przyznanie</w:t>
      </w:r>
      <w:r w:rsidRPr="003E759B">
        <w:rPr>
          <w:rFonts w:asciiTheme="minorHAnsi" w:hAnsiTheme="minorHAnsi"/>
          <w:i/>
          <w:sz w:val="22"/>
          <w:szCs w:val="22"/>
        </w:rPr>
        <w:t xml:space="preserve"> wsparcia finansowego na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 w:cs="Arial"/>
          <w:i/>
          <w:sz w:val="22"/>
          <w:szCs w:val="22"/>
        </w:rPr>
        <w:t>rozpoczęcie działalności gospodarczej.</w:t>
      </w:r>
    </w:p>
    <w:p w:rsidR="005F1871" w:rsidRPr="003E759B" w:rsidRDefault="006D2E81" w:rsidP="00FF5374">
      <w:pPr>
        <w:pStyle w:val="Akapitzlist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before="100" w:beforeAutospacing="1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Cs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 xml:space="preserve">Uczestnik projektu ma obowiązek umożliwić Beneficjentowi przeprowadzenie kontroli </w:t>
      </w:r>
      <w:r w:rsidR="00210DC9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 xml:space="preserve">w miejscu prowadzenia działalności gospodarczej. Uniemożliwienie lub utrudnianie kontroli jest równoznaczne z niedotrzymaniem warunków </w:t>
      </w:r>
      <w:r w:rsidRPr="003E759B">
        <w:rPr>
          <w:rFonts w:asciiTheme="minorHAnsi" w:hAnsiTheme="minorHAnsi"/>
          <w:i/>
          <w:sz w:val="22"/>
          <w:szCs w:val="22"/>
        </w:rPr>
        <w:t>Umowy</w:t>
      </w:r>
      <w:r w:rsidRPr="003E759B">
        <w:rPr>
          <w:rFonts w:asciiTheme="minorHAnsi" w:hAnsiTheme="minorHAnsi"/>
          <w:sz w:val="22"/>
          <w:szCs w:val="22"/>
        </w:rPr>
        <w:t xml:space="preserve"> i stanowi podstawę do żądania zwrotu otrzymanych środków.</w:t>
      </w:r>
    </w:p>
    <w:p w:rsidR="006D2E81" w:rsidRPr="003E759B" w:rsidRDefault="006D2E81" w:rsidP="00A8471C">
      <w:pPr>
        <w:pStyle w:val="Akapitzlist"/>
        <w:widowControl w:val="0"/>
        <w:numPr>
          <w:ilvl w:val="0"/>
          <w:numId w:val="35"/>
        </w:numPr>
        <w:tabs>
          <w:tab w:val="left" w:pos="0"/>
        </w:tabs>
        <w:suppressAutoHyphens/>
        <w:autoSpaceDE w:val="0"/>
        <w:autoSpaceDN w:val="0"/>
        <w:adjustRightInd w:val="0"/>
        <w:spacing w:before="100" w:beforeAutospacing="1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Beneficjent kontroluje prawidłowość wykonania </w:t>
      </w:r>
      <w:r w:rsidRPr="003E759B">
        <w:rPr>
          <w:rFonts w:asciiTheme="minorHAnsi" w:eastAsiaTheme="minorHAnsi" w:hAnsiTheme="minorHAnsi" w:cs="Calibri"/>
          <w:i/>
          <w:sz w:val="22"/>
          <w:szCs w:val="22"/>
          <w:lang w:eastAsia="en-US"/>
        </w:rPr>
        <w:t>Umowy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na otrzymanie wsparcia finansowego </w:t>
      </w:r>
      <w:r w:rsidR="00210DC9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br/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w okresie 12 miesięcy od dnia jej zawarcia (w uzasadnionych przypadkach możliwe jest wydłużenie ww. terminu) poprzez weryfikację przede wszystkim:</w:t>
      </w:r>
    </w:p>
    <w:p w:rsidR="006D2E81" w:rsidRPr="003E759B" w:rsidRDefault="006D2E81" w:rsidP="0011246B">
      <w:pPr>
        <w:pStyle w:val="Akapitzlist"/>
        <w:widowControl w:val="0"/>
        <w:numPr>
          <w:ilvl w:val="2"/>
          <w:numId w:val="36"/>
        </w:numPr>
        <w:tabs>
          <w:tab w:val="left" w:pos="0"/>
        </w:tabs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proofErr w:type="gramStart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faktu</w:t>
      </w:r>
      <w:proofErr w:type="gramEnd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prowadzenia działalności gospodarczej przez uczestnika projektu;</w:t>
      </w:r>
    </w:p>
    <w:p w:rsidR="006D2E81" w:rsidRPr="003E759B" w:rsidRDefault="006D2E81" w:rsidP="0011246B">
      <w:pPr>
        <w:pStyle w:val="Akapitzlist"/>
        <w:widowControl w:val="0"/>
        <w:numPr>
          <w:ilvl w:val="2"/>
          <w:numId w:val="36"/>
        </w:numPr>
        <w:tabs>
          <w:tab w:val="left" w:pos="0"/>
        </w:tabs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proofErr w:type="gramStart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wykorzystania</w:t>
      </w:r>
      <w:proofErr w:type="gramEnd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przez niego zakupionych towarów lub usług zgodnie z charakterem prowadzonej działalności, w tym z zatwierdzonym biznesplanem;</w:t>
      </w:r>
    </w:p>
    <w:p w:rsidR="006D2E81" w:rsidRPr="003E759B" w:rsidRDefault="00A8471C" w:rsidP="00A8471C">
      <w:pPr>
        <w:tabs>
          <w:tab w:val="left" w:pos="0"/>
        </w:tabs>
        <w:autoSpaceDE w:val="0"/>
        <w:autoSpaceDN w:val="0"/>
        <w:adjustRightInd w:val="0"/>
        <w:spacing w:after="144"/>
        <w:ind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="006D2E81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szczególności uczestnik powinien posiadać sprzęt i wyposażenie zakupione z otrzymanych środków </w:t>
      </w:r>
      <w:r w:rsidR="006D2E81" w:rsidRPr="003E759B">
        <w:rPr>
          <w:rFonts w:asciiTheme="minorHAnsi" w:hAnsiTheme="minorHAnsi"/>
          <w:iCs/>
          <w:sz w:val="22"/>
          <w:szCs w:val="22"/>
        </w:rPr>
        <w:t>finansowych</w:t>
      </w:r>
      <w:r w:rsidR="006D2E81" w:rsidRPr="003E759B">
        <w:rPr>
          <w:rFonts w:asciiTheme="minorHAnsi" w:hAnsiTheme="minorHAnsi"/>
          <w:sz w:val="22"/>
          <w:szCs w:val="22"/>
        </w:rPr>
        <w:t xml:space="preserve"> na </w:t>
      </w:r>
      <w:r w:rsidR="006D2E81" w:rsidRPr="003E759B">
        <w:rPr>
          <w:rFonts w:asciiTheme="minorHAnsi" w:hAnsiTheme="minorHAnsi" w:cs="Arial"/>
          <w:sz w:val="22"/>
          <w:szCs w:val="22"/>
        </w:rPr>
        <w:t>rozpoczęcie działalności gospodarczej.</w:t>
      </w:r>
      <w:r w:rsidR="006D2E81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</w:p>
    <w:p w:rsidR="006D2E81" w:rsidRPr="003E759B" w:rsidRDefault="00A8471C" w:rsidP="00A8471C">
      <w:pPr>
        <w:tabs>
          <w:tab w:val="left" w:pos="0"/>
        </w:tabs>
        <w:autoSpaceDE w:val="0"/>
        <w:autoSpaceDN w:val="0"/>
        <w:adjustRightInd w:val="0"/>
        <w:spacing w:after="144"/>
        <w:ind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lastRenderedPageBreak/>
        <w:tab/>
      </w:r>
      <w:r w:rsidR="006D2E81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</w:t>
      </w:r>
      <w:proofErr w:type="gramStart"/>
      <w:r w:rsidR="006D2E81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przypadku gdy</w:t>
      </w:r>
      <w:proofErr w:type="gramEnd"/>
      <w:r w:rsidR="006D2E81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 ramach kontroli stwierdzone zostanie, iż uczestnik nie posiada towarów, które wykazał w oświadczeniu o dokonaniu zakupów towarów lub usług, a które nabył w celu zużycia w ramach prowadzonej działalności gospodarczej (np. materiały zużywane w celu świadczenia usług) lub w celu dalszej sprzedaży, uczestnik powinien wykazać przychód z tytułu świadczonych usług lub sprzedaży towarów lub w inny sposób uzasadnić fakt nieposiadania zakupionych towarów.</w:t>
      </w:r>
    </w:p>
    <w:p w:rsidR="004A7BEF" w:rsidRPr="003E759B" w:rsidRDefault="004A7BEF" w:rsidP="00A8471C">
      <w:pPr>
        <w:tabs>
          <w:tab w:val="left" w:pos="0"/>
        </w:tabs>
        <w:autoSpaceDE w:val="0"/>
        <w:autoSpaceDN w:val="0"/>
        <w:adjustRightInd w:val="0"/>
        <w:spacing w:after="144"/>
        <w:ind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4A7BEF" w:rsidRPr="003E759B" w:rsidRDefault="004A7BEF" w:rsidP="00A8471C">
      <w:pPr>
        <w:tabs>
          <w:tab w:val="left" w:pos="0"/>
        </w:tabs>
        <w:autoSpaceDE w:val="0"/>
        <w:autoSpaceDN w:val="0"/>
        <w:adjustRightInd w:val="0"/>
        <w:spacing w:after="144"/>
        <w:ind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6D2E81" w:rsidRPr="003E759B" w:rsidRDefault="006D2E81" w:rsidP="0011246B">
      <w:pPr>
        <w:autoSpaceDE w:val="0"/>
        <w:autoSpaceDN w:val="0"/>
        <w:adjustRightInd w:val="0"/>
        <w:spacing w:before="360" w:afterLines="60" w:after="144"/>
        <w:jc w:val="center"/>
        <w:rPr>
          <w:rFonts w:asciiTheme="minorHAnsi" w:hAnsiTheme="minorHAnsi"/>
          <w:b/>
          <w:sz w:val="22"/>
          <w:szCs w:val="22"/>
        </w:rPr>
      </w:pPr>
      <w:r w:rsidRPr="003E759B">
        <w:rPr>
          <w:rFonts w:asciiTheme="minorHAnsi" w:hAnsiTheme="minorHAnsi"/>
          <w:b/>
          <w:bCs/>
          <w:sz w:val="22"/>
          <w:szCs w:val="22"/>
        </w:rPr>
        <w:t>§ 4</w:t>
      </w:r>
    </w:p>
    <w:p w:rsidR="006D2E81" w:rsidRPr="003E759B" w:rsidRDefault="006D2E81" w:rsidP="0011246B">
      <w:pPr>
        <w:autoSpaceDE w:val="0"/>
        <w:autoSpaceDN w:val="0"/>
        <w:adjustRightInd w:val="0"/>
        <w:spacing w:before="60" w:afterLines="60" w:after="144"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3E759B">
        <w:rPr>
          <w:rFonts w:asciiTheme="minorHAnsi" w:hAnsiTheme="minorHAnsi"/>
          <w:b/>
          <w:sz w:val="22"/>
          <w:szCs w:val="22"/>
        </w:rPr>
        <w:t>Wsparcie pomostowe</w:t>
      </w:r>
    </w:p>
    <w:p w:rsidR="006D2E81" w:rsidRPr="003E759B" w:rsidRDefault="006D2E81" w:rsidP="0011246B">
      <w:pPr>
        <w:pStyle w:val="Akapitzlist"/>
        <w:widowControl w:val="0"/>
        <w:numPr>
          <w:ilvl w:val="0"/>
          <w:numId w:val="31"/>
        </w:numPr>
        <w:tabs>
          <w:tab w:val="left" w:pos="0"/>
        </w:tabs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Główną ideą tej formy wsparcia osób zamierzających rozpocząć działalność gospodarczą jest pomoc uczestnikom projektu, w celu zapewnienia trwałości i ciągłości realizowanego przedsięwzięcia. Środki finansowe i</w:t>
      </w:r>
      <w:r w:rsidR="00745820" w:rsidRPr="003E759B">
        <w:rPr>
          <w:rFonts w:asciiTheme="minorHAnsi" w:hAnsiTheme="minorHAnsi"/>
          <w:sz w:val="22"/>
          <w:szCs w:val="22"/>
        </w:rPr>
        <w:t xml:space="preserve"> usługi szkoleniowo-</w:t>
      </w:r>
      <w:r w:rsidRPr="003E759B">
        <w:rPr>
          <w:rFonts w:asciiTheme="minorHAnsi" w:hAnsiTheme="minorHAnsi"/>
          <w:sz w:val="22"/>
          <w:szCs w:val="22"/>
        </w:rPr>
        <w:t>dora</w:t>
      </w:r>
      <w:r w:rsidR="009F3B63" w:rsidRPr="003E759B">
        <w:rPr>
          <w:rFonts w:asciiTheme="minorHAnsi" w:hAnsiTheme="minorHAnsi"/>
          <w:sz w:val="22"/>
          <w:szCs w:val="22"/>
        </w:rPr>
        <w:t>d</w:t>
      </w:r>
      <w:r w:rsidR="00745820" w:rsidRPr="003E759B">
        <w:rPr>
          <w:rFonts w:asciiTheme="minorHAnsi" w:hAnsiTheme="minorHAnsi"/>
          <w:sz w:val="22"/>
          <w:szCs w:val="22"/>
        </w:rPr>
        <w:t>cze</w:t>
      </w:r>
      <w:r w:rsidRPr="003E759B">
        <w:rPr>
          <w:rFonts w:asciiTheme="minorHAnsi" w:hAnsiTheme="minorHAnsi"/>
          <w:sz w:val="22"/>
          <w:szCs w:val="22"/>
        </w:rPr>
        <w:t xml:space="preserve"> w ramach wsparcia pomostowego służą wsparciu przedsiębiorcy w dążeniu do uzyskania oraz utrzymania płynności finansowej w pierwszym okresie działalności. Wsparcie pomostowe jest udzielane </w:t>
      </w:r>
      <w:r w:rsidR="004017A2" w:rsidRPr="003E759B">
        <w:rPr>
          <w:rFonts w:asciiTheme="minorHAnsi" w:hAnsiTheme="minorHAnsi"/>
          <w:sz w:val="22"/>
          <w:szCs w:val="22"/>
        </w:rPr>
        <w:t xml:space="preserve">w trybie konkursowym </w:t>
      </w:r>
      <w:r w:rsidRPr="003E759B">
        <w:rPr>
          <w:rFonts w:asciiTheme="minorHAnsi" w:hAnsiTheme="minorHAnsi"/>
          <w:sz w:val="22"/>
          <w:szCs w:val="22"/>
        </w:rPr>
        <w:t xml:space="preserve">na podstawie składanego przez Przedsiębiorcę </w:t>
      </w:r>
      <w:r w:rsidRPr="003E759B">
        <w:rPr>
          <w:rFonts w:asciiTheme="minorHAnsi" w:hAnsiTheme="minorHAnsi"/>
          <w:i/>
          <w:sz w:val="22"/>
          <w:szCs w:val="22"/>
        </w:rPr>
        <w:t>Wniosku o przyznawanie podstawowego/przedłużonego wsparcia pomostowego</w:t>
      </w:r>
      <w:r w:rsidRPr="003E759B">
        <w:rPr>
          <w:rFonts w:asciiTheme="minorHAnsi" w:hAnsiTheme="minorHAnsi"/>
          <w:sz w:val="22"/>
          <w:szCs w:val="22"/>
        </w:rPr>
        <w:t xml:space="preserve"> (z</w:t>
      </w:r>
      <w:r w:rsidR="00921C51" w:rsidRPr="003E759B">
        <w:rPr>
          <w:rFonts w:asciiTheme="minorHAnsi" w:hAnsiTheme="minorHAnsi"/>
          <w:sz w:val="22"/>
          <w:szCs w:val="22"/>
        </w:rPr>
        <w:t>ałączniki nr 7</w:t>
      </w:r>
      <w:r w:rsidR="00064015" w:rsidRPr="003E759B">
        <w:rPr>
          <w:rFonts w:asciiTheme="minorHAnsi" w:hAnsiTheme="minorHAnsi"/>
          <w:sz w:val="22"/>
          <w:szCs w:val="22"/>
        </w:rPr>
        <w:t xml:space="preserve"> i 8</w:t>
      </w:r>
      <w:r w:rsidRPr="003E759B">
        <w:rPr>
          <w:rFonts w:asciiTheme="minorHAnsi" w:hAnsiTheme="minorHAnsi"/>
          <w:sz w:val="22"/>
          <w:szCs w:val="22"/>
        </w:rPr>
        <w:t xml:space="preserve"> do niniejszego regulaminu) wyłącznie tym przedsiębiorstwom, które uzyskały środki finansowe na rozpoczęcie działalności gospodarczej w realizowanym projekcie.</w:t>
      </w:r>
    </w:p>
    <w:p w:rsidR="006D2E81" w:rsidRPr="003E759B" w:rsidRDefault="006D2E81" w:rsidP="0011246B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Wsparcie pomostowe udzielane jest w okresie pierwszych 12 miesięcy prowadzenia działalności gospodarczej. Pomoc udzielana w ramach podstawowego (przedłużonego) wsparcia pomostowego przewiduje wsparcie finansowe powiązane ze szkoleniami i doradztwem w zakresie efektywnego wykorzystania środków w ramach projektu.</w:t>
      </w:r>
    </w:p>
    <w:p w:rsidR="006D2E81" w:rsidRPr="003E759B" w:rsidRDefault="006D2E81" w:rsidP="0011246B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W ramach podstawowego (przedłużonego) wsparcia pomostowego przedsiębiorca może otrzymać:</w:t>
      </w:r>
    </w:p>
    <w:p w:rsidR="00E60CBC" w:rsidRPr="003E759B" w:rsidRDefault="00E60CBC" w:rsidP="00715317">
      <w:pPr>
        <w:pStyle w:val="Akapitzlist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bezzwrotną pomoc finansową przez okres od 6 do 12 miesięcy od dnia rozpoczęcia prowadzenia działalności gospodarczej, przy czym wsparcie finansowe pomostowe </w:t>
      </w:r>
      <w:r w:rsidRPr="003E759B">
        <w:rPr>
          <w:rFonts w:ascii="Calibri" w:hAnsi="Calibri"/>
          <w:sz w:val="22"/>
          <w:szCs w:val="22"/>
        </w:rPr>
        <w:t xml:space="preserve">wypłacane będzie </w:t>
      </w:r>
      <w:proofErr w:type="gramStart"/>
      <w:r w:rsidRPr="003E759B">
        <w:rPr>
          <w:rFonts w:ascii="Calibri" w:hAnsi="Calibri"/>
          <w:sz w:val="22"/>
          <w:szCs w:val="22"/>
        </w:rPr>
        <w:t>jako  wsparcie</w:t>
      </w:r>
      <w:proofErr w:type="gramEnd"/>
      <w:r w:rsidRPr="003E759B">
        <w:rPr>
          <w:rFonts w:ascii="Calibri" w:hAnsi="Calibri"/>
          <w:sz w:val="22"/>
          <w:szCs w:val="22"/>
        </w:rPr>
        <w:t xml:space="preserve"> pomostowe podstawowe od dnia rozpoczęcia prowadzenia działalności gospodarczej przez okres pierwszych 6 miesięcy udzielania wsparcia pomostowego  i nie później niż do 6 miesięcy od podpisania </w:t>
      </w:r>
      <w:r w:rsidRPr="003E759B">
        <w:rPr>
          <w:rFonts w:ascii="Calibri" w:hAnsi="Calibri"/>
          <w:i/>
          <w:sz w:val="22"/>
          <w:szCs w:val="22"/>
        </w:rPr>
        <w:t>Umowy o przyznanie podstawowego wsparcia pomostowego.</w:t>
      </w:r>
      <w:r w:rsidR="00C667E8" w:rsidRPr="003E759B">
        <w:rPr>
          <w:sz w:val="18"/>
          <w:szCs w:val="18"/>
        </w:rPr>
        <w:t xml:space="preserve"> </w:t>
      </w:r>
      <w:r w:rsidR="00C667E8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Przedłużone finansowe wsparcie pomostowe może zostać przyznane po</w:t>
      </w:r>
      <w:r w:rsidR="0011246B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proofErr w:type="gramStart"/>
      <w:r w:rsidR="00C667E8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wykorzystaniu  podstawowego</w:t>
      </w:r>
      <w:proofErr w:type="gramEnd"/>
      <w:r w:rsidR="00C667E8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wsparcia pomostowego, w okresie  do 12 miesięcy od dnia rozpoczęcia prowadzenia działalności gospodarczej</w:t>
      </w:r>
      <w:r w:rsidR="002C30F5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. Pomoc </w:t>
      </w:r>
      <w:proofErr w:type="gramStart"/>
      <w:r w:rsidR="002C30F5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finansową</w:t>
      </w:r>
      <w:r w:rsidR="00136C7B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o której</w:t>
      </w:r>
      <w:proofErr w:type="gramEnd"/>
      <w:r w:rsidR="00136C7B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mowa powyżej, przedsię</w:t>
      </w:r>
      <w:r w:rsidR="002C30F5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biorca</w:t>
      </w:r>
      <w:r w:rsidR="002C30F5" w:rsidRPr="003E759B">
        <w:rPr>
          <w:rFonts w:asciiTheme="minorHAnsi" w:hAnsiTheme="minorHAnsi"/>
          <w:sz w:val="22"/>
          <w:szCs w:val="22"/>
        </w:rPr>
        <w:t xml:space="preserve"> może przeznaczyć wyłącznie na pokrycie opłat związanych </w:t>
      </w:r>
      <w:r w:rsidR="002C30F5" w:rsidRPr="003E759B">
        <w:rPr>
          <w:rFonts w:asciiTheme="minorHAnsi" w:hAnsiTheme="minorHAnsi"/>
          <w:sz w:val="22"/>
          <w:szCs w:val="22"/>
        </w:rPr>
        <w:br/>
        <w:t xml:space="preserve">z prowadzeniem działalności gospodarczej (w pierwszej kolejności pokrywane są płatności obowiązkowe, czyli m.in. składki na ubezpieczenie społeczne, ubezpieczenie zdrowotne oraz fundusze </w:t>
      </w:r>
      <w:proofErr w:type="spellStart"/>
      <w:r w:rsidR="002C30F5" w:rsidRPr="003E759B">
        <w:rPr>
          <w:rFonts w:asciiTheme="minorHAnsi" w:hAnsiTheme="minorHAnsi"/>
          <w:sz w:val="22"/>
          <w:szCs w:val="22"/>
        </w:rPr>
        <w:t>pozaubezpieczeniowe</w:t>
      </w:r>
      <w:proofErr w:type="spellEnd"/>
      <w:r w:rsidR="002C30F5" w:rsidRPr="003E759B">
        <w:rPr>
          <w:rFonts w:asciiTheme="minorHAnsi" w:hAnsiTheme="minorHAnsi"/>
          <w:sz w:val="22"/>
          <w:szCs w:val="22"/>
        </w:rPr>
        <w:t>, czynsz, opłaty za media. Pozostałe środki można przeznaczyć na np. usługi księgowe, usługi pocztowe, usługi prawne, usługi promocyjne i inne niezbędne do prowadzenia działalności gospodarczej w danej branży);</w:t>
      </w:r>
    </w:p>
    <w:p w:rsidR="006D2E81" w:rsidRPr="003E759B" w:rsidRDefault="006D2E81" w:rsidP="006D2E81">
      <w:pPr>
        <w:pStyle w:val="Akapitzlist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sz w:val="22"/>
          <w:szCs w:val="22"/>
        </w:rPr>
      </w:pPr>
      <w:proofErr w:type="gramStart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pomoc</w:t>
      </w:r>
      <w:proofErr w:type="gramEnd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 postaci usług szkoleniowych i doradczych w zakresie efektywnego wykorzystania środków finansowych na rozwój przedsiębiorczości, świadczone wyłącznie za pośrednictwem beneficjenta – oznacza to, że przedsiębiorstwo nie może otrzymać zwrotu kosztów usług szkoleniowych lub doradczych zakupionych poza projektem.</w:t>
      </w:r>
    </w:p>
    <w:p w:rsidR="006D2E81" w:rsidRPr="003E759B" w:rsidRDefault="006D2E81" w:rsidP="0011246B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Pomoc finansowa w postaci wsparcia pomostowego będzie wypłacana miesięcznie w kwocie nie większej niż równowartość minimalnego wynagrodzenia za pracę</w:t>
      </w:r>
      <w:r w:rsidRPr="003E759B">
        <w:rPr>
          <w:rStyle w:val="Odwoanieprzypisudolnego"/>
          <w:rFonts w:asciiTheme="minorHAnsi" w:eastAsiaTheme="minorHAnsi" w:hAnsiTheme="minorHAnsi" w:cs="Calibri"/>
          <w:sz w:val="22"/>
          <w:szCs w:val="22"/>
          <w:lang w:eastAsia="en-US"/>
        </w:rPr>
        <w:footnoteReference w:id="6"/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obowiązującego na dzień wypłacenia wsparcia. </w:t>
      </w:r>
    </w:p>
    <w:p w:rsidR="006D2E81" w:rsidRPr="003E759B" w:rsidRDefault="006D2E81" w:rsidP="0011246B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hAnsiTheme="minorHAnsi"/>
          <w:sz w:val="22"/>
          <w:szCs w:val="22"/>
        </w:rPr>
        <w:lastRenderedPageBreak/>
        <w:t>Beneficjent zapewnia możliwość skorzystania z podstawowego wsparcia pomostowego wszystkim przedsiębiorcom</w:t>
      </w:r>
      <w:r w:rsidR="00DC4F30" w:rsidRPr="003E759B">
        <w:rPr>
          <w:rFonts w:asciiTheme="minorHAnsi" w:hAnsiTheme="minorHAnsi"/>
          <w:sz w:val="22"/>
          <w:szCs w:val="22"/>
        </w:rPr>
        <w:t>,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którzy w ramach realizowanego projektu otrzymali środki na rozpoc</w:t>
      </w:r>
      <w:r w:rsidR="00DC4F30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zęcie działalności </w:t>
      </w:r>
      <w:proofErr w:type="gramStart"/>
      <w:r w:rsidR="00DC4F30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gospodarczej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/>
          <w:i/>
          <w:sz w:val="22"/>
          <w:szCs w:val="22"/>
        </w:rPr>
        <w:t>co</w:t>
      </w:r>
      <w:proofErr w:type="gramEnd"/>
      <w:r w:rsidRPr="003E759B">
        <w:rPr>
          <w:rFonts w:asciiTheme="minorHAnsi" w:hAnsiTheme="minorHAnsi"/>
          <w:i/>
          <w:sz w:val="22"/>
          <w:szCs w:val="22"/>
        </w:rPr>
        <w:t xml:space="preserve"> najmniej w okresie do 6 mi</w:t>
      </w:r>
      <w:r w:rsidRPr="003E759B">
        <w:rPr>
          <w:rFonts w:asciiTheme="minorHAnsi" w:hAnsiTheme="minorHAnsi"/>
          <w:sz w:val="22"/>
          <w:szCs w:val="22"/>
        </w:rPr>
        <w:t>esięcy od dnia rozpoczęcia działalności gospodarczej</w:t>
      </w:r>
      <w:r w:rsidR="00C667E8" w:rsidRPr="003E759B">
        <w:rPr>
          <w:rFonts w:asciiTheme="minorHAnsi" w:hAnsiTheme="minorHAnsi"/>
          <w:sz w:val="22"/>
          <w:szCs w:val="22"/>
        </w:rPr>
        <w:t xml:space="preserve"> ale nie później niż do 6 miesięcy od podpisania Umowy</w:t>
      </w:r>
      <w:r w:rsidR="00C667E8" w:rsidRPr="003E759B">
        <w:rPr>
          <w:rFonts w:asciiTheme="minorHAnsi" w:hAnsiTheme="minorHAnsi"/>
          <w:i/>
          <w:sz w:val="22"/>
          <w:szCs w:val="22"/>
        </w:rPr>
        <w:t xml:space="preserve"> o przyznanie podstawowego wsparcia pomostowego</w:t>
      </w:r>
      <w:r w:rsidRPr="003E759B">
        <w:rPr>
          <w:rFonts w:asciiTheme="minorHAnsi" w:hAnsiTheme="minorHAnsi"/>
          <w:sz w:val="22"/>
          <w:szCs w:val="22"/>
        </w:rPr>
        <w:t xml:space="preserve">. </w:t>
      </w:r>
      <w:r w:rsidRPr="003E759B">
        <w:rPr>
          <w:rFonts w:asciiTheme="minorHAnsi" w:hAnsiTheme="minorHAnsi"/>
          <w:i/>
          <w:sz w:val="22"/>
          <w:szCs w:val="22"/>
        </w:rPr>
        <w:t>Wniosek o przyznanie podstawowego wsparcia pomostowego</w:t>
      </w:r>
      <w:r w:rsidRPr="003E759B">
        <w:rPr>
          <w:rFonts w:asciiTheme="minorHAnsi" w:hAnsiTheme="minorHAnsi"/>
          <w:sz w:val="22"/>
          <w:szCs w:val="22"/>
        </w:rPr>
        <w:t xml:space="preserve"> może zostać złożony w ciągu 2 miesięcy od dnia rozpoczęcia działalności gospodarczej, czyli dnia uzyskania wpisu do Centralnej Ewidencji i Informacji o Działalności Gospodarczej lub KRS.</w:t>
      </w:r>
    </w:p>
    <w:p w:rsidR="006D2E81" w:rsidRPr="003E759B" w:rsidRDefault="006D2E81" w:rsidP="0011246B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hAnsiTheme="minorHAnsi"/>
          <w:sz w:val="22"/>
          <w:szCs w:val="22"/>
        </w:rPr>
        <w:t xml:space="preserve">W przypadku, gdy </w:t>
      </w:r>
      <w:r w:rsidRPr="003E759B">
        <w:rPr>
          <w:rFonts w:asciiTheme="minorHAnsi" w:hAnsiTheme="minorHAnsi"/>
          <w:i/>
          <w:sz w:val="22"/>
          <w:szCs w:val="22"/>
        </w:rPr>
        <w:t xml:space="preserve">Wniosek o przyznanie podstawowego wsparcia pomostowego </w:t>
      </w:r>
      <w:r w:rsidRPr="003E759B">
        <w:rPr>
          <w:rFonts w:asciiTheme="minorHAnsi" w:hAnsiTheme="minorHAnsi"/>
          <w:sz w:val="22"/>
          <w:szCs w:val="22"/>
        </w:rPr>
        <w:t xml:space="preserve">nie zostanie złożony przez przedsiębiorcę w okresie do 2 miesięcy od dnia rozpoczęcia działalności gospodarczej oznacza to rezygnację z możliwości skorzystania z podstawowego wsparcia pomostowego oraz przedłużonego wsparcia pomostowego. </w:t>
      </w:r>
      <w:proofErr w:type="gramStart"/>
      <w:r w:rsidRPr="003E759B">
        <w:rPr>
          <w:rFonts w:asciiTheme="minorHAnsi" w:hAnsiTheme="minorHAnsi"/>
          <w:sz w:val="22"/>
          <w:szCs w:val="22"/>
        </w:rPr>
        <w:t xml:space="preserve">Składając  </w:t>
      </w:r>
      <w:r w:rsidRPr="003E759B">
        <w:rPr>
          <w:rFonts w:asciiTheme="minorHAnsi" w:hAnsiTheme="minorHAnsi"/>
          <w:i/>
          <w:sz w:val="22"/>
          <w:szCs w:val="22"/>
        </w:rPr>
        <w:t>Wniosek</w:t>
      </w:r>
      <w:proofErr w:type="gramEnd"/>
      <w:r w:rsidRPr="003E759B">
        <w:rPr>
          <w:rFonts w:asciiTheme="minorHAnsi" w:hAnsiTheme="minorHAnsi"/>
          <w:i/>
          <w:sz w:val="22"/>
          <w:szCs w:val="22"/>
        </w:rPr>
        <w:t xml:space="preserve"> o przyznanie podstawowego wsparcia pomostowego </w:t>
      </w:r>
      <w:r w:rsidRPr="003E759B">
        <w:rPr>
          <w:rFonts w:asciiTheme="minorHAnsi" w:hAnsiTheme="minorHAnsi"/>
          <w:sz w:val="22"/>
          <w:szCs w:val="22"/>
        </w:rPr>
        <w:t xml:space="preserve">należy mieć na uwadze, że okres otrzymywania tego wsparcia nie może przekroczyć 6 miesięcy od dnia zawarcia </w:t>
      </w:r>
      <w:r w:rsidRPr="003E759B">
        <w:rPr>
          <w:rFonts w:asciiTheme="minorHAnsi" w:hAnsiTheme="minorHAnsi"/>
          <w:i/>
          <w:sz w:val="22"/>
          <w:szCs w:val="22"/>
        </w:rPr>
        <w:t>Umowy o przyznanie podstawowego wsparcia pomostowego</w:t>
      </w:r>
      <w:r w:rsidRPr="003E759B">
        <w:rPr>
          <w:rFonts w:asciiTheme="minorHAnsi" w:hAnsiTheme="minorHAnsi"/>
          <w:sz w:val="22"/>
          <w:szCs w:val="22"/>
        </w:rPr>
        <w:t>.</w:t>
      </w:r>
    </w:p>
    <w:p w:rsidR="006D2E81" w:rsidRPr="003E759B" w:rsidRDefault="006D2E81" w:rsidP="0011246B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hAnsiTheme="minorHAnsi"/>
          <w:sz w:val="22"/>
          <w:szCs w:val="22"/>
        </w:rPr>
        <w:t xml:space="preserve">Przedłużone wsparcie pomostowe może zostać przyznane wtedy, gdy przedsiębiorca jest </w:t>
      </w:r>
      <w:r w:rsidR="00DC4F30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 xml:space="preserve">w sytuacji, która zagraża trwałości realizowanego przedsięwzięcia np. działalność przedsiębiorcy przynosi straty, które mogą prowadzić do likwidacji działalności gospodarczej; przedsiębiorca osiąga zysk na poziomie, który grozi likwidacją działalności gospodarczej; w czasie prowadzenia przez uczestnika projektu działalności gospodarczej pojawiły się nieprzewidywane okoliczności związane </w:t>
      </w:r>
      <w:r w:rsidR="00A8471C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>z prowadzoną działalnością gospodarczą, które mogą prowadzić do likwidacji działalności gospodarczej.</w:t>
      </w:r>
    </w:p>
    <w:p w:rsidR="006D2E81" w:rsidRPr="003E759B" w:rsidRDefault="006D2E81" w:rsidP="0011246B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Beneficjent zapewnia możliwość skorzystania z przedłużonego wsparcia pomostowego wszystkim przedsiębiorcom, którzy skorzystali z podstawowego wsparcia pomostowego.</w:t>
      </w:r>
    </w:p>
    <w:p w:rsidR="006D2E81" w:rsidRPr="003E759B" w:rsidRDefault="006D2E81" w:rsidP="0011246B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sytuacji, gdy Beneficjent nie będzie posiadał odpowiednich środków na realizację podstawowego (przedłużonego) wsparcia pomostowego dla wszystkich wnioskujących przedsiębiorców, których wnioski zostały zaakceptowane, może negocjować wartość podstawowego (przedłużonego) wsparcia pomostowego, </w:t>
      </w:r>
      <w:proofErr w:type="gramStart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tak aby</w:t>
      </w:r>
      <w:proofErr w:type="gramEnd"/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zapewnić środki dla możliwie największej liczby uczestników projektu. Celem Beneficjenta powinno być dążenie do udzielenia podstawowego (przedłużonego) wsparcia pomostowego każdemu wnioskującemu, a nie ograniczanie dostępu do środków finansowych. Beneficjent wyznacza termin rozpoczęcia i zakończenia składania </w:t>
      </w:r>
      <w:r w:rsidRPr="003E759B">
        <w:rPr>
          <w:rFonts w:asciiTheme="minorHAnsi" w:eastAsiaTheme="minorHAnsi" w:hAnsiTheme="minorHAnsi" w:cs="Calibri"/>
          <w:i/>
          <w:sz w:val="22"/>
          <w:szCs w:val="22"/>
          <w:lang w:eastAsia="en-US"/>
        </w:rPr>
        <w:t>Wniosków o przyznanie wsparcia pomostowego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(podstawowego, a następnie przedłużonego). Termin składania Wniosków </w:t>
      </w:r>
      <w:r w:rsidR="00102507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br/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o przyznanie</w:t>
      </w:r>
      <w:r w:rsidRPr="003E759B">
        <w:rPr>
          <w:rFonts w:asciiTheme="minorHAnsi" w:hAnsiTheme="minorHAnsi"/>
          <w:i/>
          <w:sz w:val="22"/>
          <w:szCs w:val="22"/>
        </w:rPr>
        <w:t xml:space="preserve"> podstawowego wsparcia pomostowego </w:t>
      </w:r>
      <w:r w:rsidRPr="003E759B">
        <w:rPr>
          <w:rFonts w:asciiTheme="minorHAnsi" w:hAnsiTheme="minorHAnsi"/>
          <w:sz w:val="22"/>
          <w:szCs w:val="22"/>
        </w:rPr>
        <w:t xml:space="preserve">może być zbieżny z terminem naboru </w:t>
      </w:r>
      <w:r w:rsidRPr="003E759B">
        <w:rPr>
          <w:rFonts w:asciiTheme="minorHAnsi" w:hAnsiTheme="minorHAnsi"/>
          <w:i/>
          <w:sz w:val="22"/>
          <w:szCs w:val="22"/>
        </w:rPr>
        <w:t>Wniosków o przyznanie wsparcia finansowego na rozpoczęcie działalności gospodarczej.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/>
          <w:i/>
          <w:sz w:val="22"/>
          <w:szCs w:val="22"/>
        </w:rPr>
        <w:t xml:space="preserve">Wniosek </w:t>
      </w:r>
      <w:r w:rsidR="00102507" w:rsidRPr="003E759B">
        <w:rPr>
          <w:rFonts w:asciiTheme="minorHAnsi" w:hAnsiTheme="minorHAnsi"/>
          <w:i/>
          <w:sz w:val="22"/>
          <w:szCs w:val="22"/>
        </w:rPr>
        <w:br/>
      </w:r>
      <w:r w:rsidRPr="003E759B">
        <w:rPr>
          <w:rFonts w:asciiTheme="minorHAnsi" w:hAnsiTheme="minorHAnsi"/>
          <w:i/>
          <w:sz w:val="22"/>
          <w:szCs w:val="22"/>
        </w:rPr>
        <w:t xml:space="preserve">o przyznanie przedłużonego wsparcia pomostowego </w:t>
      </w:r>
      <w:r w:rsidRPr="003E759B">
        <w:rPr>
          <w:rFonts w:asciiTheme="minorHAnsi" w:hAnsiTheme="minorHAnsi"/>
          <w:sz w:val="22"/>
          <w:szCs w:val="22"/>
        </w:rPr>
        <w:t>jest składany przez przedsiębiorcę w ostatnim miesiącu otrzymywania podstawowego wsparcia pomostowego.</w:t>
      </w:r>
    </w:p>
    <w:p w:rsidR="006D2E81" w:rsidRPr="003E759B" w:rsidRDefault="006D2E81" w:rsidP="0011246B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before="60" w:afterLines="60" w:after="144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 Wszystkie złożone przez przedsiębiorców </w:t>
      </w:r>
      <w:r w:rsidRPr="003E759B">
        <w:rPr>
          <w:rFonts w:asciiTheme="minorHAnsi" w:hAnsiTheme="minorHAnsi"/>
          <w:i/>
          <w:sz w:val="22"/>
          <w:szCs w:val="22"/>
        </w:rPr>
        <w:t>Wnioski</w:t>
      </w:r>
      <w:r w:rsidRPr="003E759B">
        <w:rPr>
          <w:rFonts w:asciiTheme="minorHAnsi" w:hAnsiTheme="minorHAnsi"/>
          <w:sz w:val="22"/>
          <w:szCs w:val="22"/>
        </w:rPr>
        <w:t xml:space="preserve"> są oceniane przez Komisję Oceny Wniosków, zwaną dalej KOW, powołaną przez Beneficjenta, która obraduje zgodnie z Regulaminem KOW.</w:t>
      </w:r>
    </w:p>
    <w:p w:rsidR="006D2E81" w:rsidRPr="003E759B" w:rsidRDefault="006D2E81" w:rsidP="00102507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 Beneficjent pisemnie informuje (za potwierdzeniem odbioru) uczestnika projektu o wyniku oceny </w:t>
      </w:r>
      <w:r w:rsidRPr="003E759B">
        <w:rPr>
          <w:rFonts w:asciiTheme="minorHAnsi" w:hAnsiTheme="minorHAnsi"/>
          <w:i/>
          <w:sz w:val="22"/>
          <w:szCs w:val="22"/>
        </w:rPr>
        <w:t>Wniosków</w:t>
      </w:r>
      <w:r w:rsidRPr="003E759B">
        <w:rPr>
          <w:rFonts w:asciiTheme="minorHAnsi" w:hAnsiTheme="minorHAnsi"/>
          <w:sz w:val="22"/>
          <w:szCs w:val="22"/>
        </w:rPr>
        <w:t xml:space="preserve"> w terminie 5 dni roboczych od dnia dokonania oceny, wraz z uzasadnieniem.</w:t>
      </w:r>
    </w:p>
    <w:p w:rsidR="006D2E81" w:rsidRPr="003E759B" w:rsidRDefault="006D2E81" w:rsidP="002C30F5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Środki finansowe na wsparcie pomostowe będą wypłacane na podstawie </w:t>
      </w:r>
      <w:r w:rsidRPr="003E759B">
        <w:rPr>
          <w:rFonts w:asciiTheme="minorHAnsi" w:hAnsiTheme="minorHAnsi"/>
          <w:i/>
          <w:sz w:val="22"/>
          <w:szCs w:val="22"/>
        </w:rPr>
        <w:t>Umowy o przyznanie podstawowego (przedłużonego) wsparcia pomostowego (</w:t>
      </w:r>
      <w:r w:rsidRPr="003E759B">
        <w:rPr>
          <w:rFonts w:asciiTheme="minorHAnsi" w:hAnsiTheme="minorHAnsi"/>
          <w:sz w:val="22"/>
          <w:szCs w:val="22"/>
        </w:rPr>
        <w:t xml:space="preserve">załączniki nr </w:t>
      </w:r>
      <w:r w:rsidR="00064015" w:rsidRPr="003E759B">
        <w:rPr>
          <w:rFonts w:asciiTheme="minorHAnsi" w:hAnsiTheme="minorHAnsi"/>
          <w:sz w:val="22"/>
          <w:szCs w:val="22"/>
        </w:rPr>
        <w:t>9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="00DE2907" w:rsidRPr="003E759B">
        <w:rPr>
          <w:rFonts w:asciiTheme="minorHAnsi" w:hAnsiTheme="minorHAnsi"/>
          <w:sz w:val="22"/>
          <w:szCs w:val="22"/>
        </w:rPr>
        <w:t xml:space="preserve">i </w:t>
      </w:r>
      <w:r w:rsidR="00921C51" w:rsidRPr="003E759B">
        <w:rPr>
          <w:rFonts w:asciiTheme="minorHAnsi" w:hAnsiTheme="minorHAnsi"/>
          <w:sz w:val="22"/>
          <w:szCs w:val="22"/>
        </w:rPr>
        <w:t>10</w:t>
      </w:r>
      <w:r w:rsidRPr="003E759B">
        <w:rPr>
          <w:rFonts w:asciiTheme="minorHAnsi" w:hAnsiTheme="minorHAnsi"/>
          <w:sz w:val="22"/>
          <w:szCs w:val="22"/>
        </w:rPr>
        <w:t xml:space="preserve"> do niniejszego regulaminu).</w:t>
      </w:r>
    </w:p>
    <w:p w:rsidR="006D2E81" w:rsidRPr="003E759B" w:rsidRDefault="006D2E81" w:rsidP="002C30F5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Beneficjent w dniu zawarcia </w:t>
      </w:r>
      <w:r w:rsidRPr="003E759B">
        <w:rPr>
          <w:rFonts w:asciiTheme="minorHAnsi" w:hAnsiTheme="minorHAnsi"/>
          <w:i/>
          <w:sz w:val="22"/>
          <w:szCs w:val="22"/>
        </w:rPr>
        <w:t>Umowy o przyznanie podstawowego (przedłużonego) wsparcia pomostowego</w:t>
      </w:r>
      <w:r w:rsidRPr="003E759B">
        <w:rPr>
          <w:rFonts w:asciiTheme="minorHAnsi" w:hAnsiTheme="minorHAnsi"/>
          <w:sz w:val="22"/>
          <w:szCs w:val="22"/>
        </w:rPr>
        <w:t xml:space="preserve"> z uczestnikiem projektu wydaje zaświadczenie o udzielonej pomocy </w:t>
      </w:r>
      <w:r w:rsidRPr="003E759B">
        <w:rPr>
          <w:rFonts w:asciiTheme="minorHAnsi" w:hAnsiTheme="minorHAnsi"/>
          <w:i/>
          <w:sz w:val="22"/>
          <w:szCs w:val="22"/>
        </w:rPr>
        <w:t>de minimis</w:t>
      </w:r>
      <w:r w:rsidRPr="003E759B">
        <w:rPr>
          <w:rFonts w:asciiTheme="minorHAnsi" w:hAnsiTheme="minorHAnsi"/>
          <w:sz w:val="22"/>
          <w:szCs w:val="22"/>
        </w:rPr>
        <w:t>.</w:t>
      </w:r>
    </w:p>
    <w:p w:rsidR="006D2E81" w:rsidRPr="003E759B" w:rsidRDefault="006D2E81" w:rsidP="00102507">
      <w:pPr>
        <w:numPr>
          <w:ilvl w:val="0"/>
          <w:numId w:val="37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Wsparcie szkoleniowe/doradcze udzielane przedsiębiorcy stanowi pomoc </w:t>
      </w:r>
      <w:r w:rsidRPr="003E759B">
        <w:rPr>
          <w:rFonts w:asciiTheme="minorHAnsi" w:hAnsiTheme="minorHAnsi"/>
          <w:i/>
          <w:sz w:val="22"/>
          <w:szCs w:val="22"/>
        </w:rPr>
        <w:t>de minimis</w:t>
      </w:r>
      <w:r w:rsidRPr="003E759B">
        <w:rPr>
          <w:rFonts w:asciiTheme="minorHAnsi" w:hAnsiTheme="minorHAnsi"/>
          <w:sz w:val="22"/>
          <w:szCs w:val="22"/>
        </w:rPr>
        <w:t xml:space="preserve">, </w:t>
      </w:r>
      <w:proofErr w:type="gramStart"/>
      <w:r w:rsidRPr="003E759B">
        <w:rPr>
          <w:rFonts w:asciiTheme="minorHAnsi" w:hAnsiTheme="minorHAnsi"/>
          <w:sz w:val="22"/>
          <w:szCs w:val="22"/>
        </w:rPr>
        <w:t>względem której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przedsiębiorca otrzymuje zaświadczenie, o którym mowa wyżej.</w:t>
      </w:r>
    </w:p>
    <w:p w:rsidR="006D2E81" w:rsidRPr="003E759B" w:rsidRDefault="00137047" w:rsidP="006D2E81">
      <w:pPr>
        <w:autoSpaceDE w:val="0"/>
        <w:autoSpaceDN w:val="0"/>
        <w:adjustRightInd w:val="0"/>
        <w:spacing w:before="360"/>
        <w:jc w:val="center"/>
        <w:rPr>
          <w:rFonts w:asciiTheme="minorHAnsi" w:hAnsiTheme="minorHAnsi"/>
          <w:b/>
          <w:bCs/>
          <w:sz w:val="22"/>
          <w:szCs w:val="22"/>
        </w:rPr>
      </w:pPr>
      <w:r w:rsidRPr="003E759B">
        <w:rPr>
          <w:rFonts w:asciiTheme="minorHAnsi" w:hAnsiTheme="minorHAnsi"/>
          <w:b/>
          <w:bCs/>
          <w:sz w:val="22"/>
          <w:szCs w:val="22"/>
        </w:rPr>
        <w:t>§ 5</w:t>
      </w:r>
    </w:p>
    <w:p w:rsidR="006D2E81" w:rsidRPr="003E759B" w:rsidRDefault="006D2E81" w:rsidP="00865CA6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3E759B">
        <w:rPr>
          <w:rFonts w:asciiTheme="minorHAnsi" w:hAnsiTheme="minorHAnsi"/>
          <w:b/>
          <w:bCs/>
          <w:sz w:val="22"/>
          <w:szCs w:val="22"/>
        </w:rPr>
        <w:t>Pomoc de minimis</w:t>
      </w:r>
    </w:p>
    <w:p w:rsidR="006D2E81" w:rsidRPr="003E759B" w:rsidRDefault="006D2E81" w:rsidP="00102507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Formy wsparcia</w:t>
      </w:r>
      <w:r w:rsidRPr="003E759B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Pr="003E759B">
        <w:rPr>
          <w:rFonts w:asciiTheme="minorHAnsi" w:hAnsiTheme="minorHAnsi"/>
          <w:sz w:val="22"/>
          <w:szCs w:val="22"/>
        </w:rPr>
        <w:t xml:space="preserve">finansowego na rozwój przedsiębiorczości i </w:t>
      </w:r>
      <w:proofErr w:type="gramStart"/>
      <w:r w:rsidRPr="003E759B">
        <w:rPr>
          <w:rFonts w:asciiTheme="minorHAnsi" w:hAnsiTheme="minorHAnsi"/>
          <w:sz w:val="22"/>
          <w:szCs w:val="22"/>
        </w:rPr>
        <w:t>samozatrudnienia na które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udzielana jest Pomoc </w:t>
      </w:r>
      <w:r w:rsidRPr="003E759B">
        <w:rPr>
          <w:rFonts w:asciiTheme="minorHAnsi" w:hAnsiTheme="minorHAnsi"/>
          <w:i/>
          <w:sz w:val="22"/>
          <w:szCs w:val="22"/>
        </w:rPr>
        <w:t>de minimis:</w:t>
      </w:r>
      <w:r w:rsidRPr="003E759B">
        <w:rPr>
          <w:rFonts w:asciiTheme="minorHAnsi" w:hAnsiTheme="minorHAnsi"/>
          <w:sz w:val="22"/>
          <w:szCs w:val="22"/>
        </w:rPr>
        <w:t xml:space="preserve"> </w:t>
      </w:r>
    </w:p>
    <w:p w:rsidR="006D2E81" w:rsidRPr="003E759B" w:rsidRDefault="006D2E81" w:rsidP="00044085">
      <w:pPr>
        <w:numPr>
          <w:ilvl w:val="1"/>
          <w:numId w:val="26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lastRenderedPageBreak/>
        <w:t>przyznanie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środków finansowych </w:t>
      </w:r>
      <w:r w:rsidR="00044085" w:rsidRPr="003E759B">
        <w:rPr>
          <w:rFonts w:asciiTheme="minorHAnsi" w:hAnsiTheme="minorHAnsi"/>
          <w:sz w:val="22"/>
          <w:szCs w:val="22"/>
        </w:rPr>
        <w:t xml:space="preserve">na </w:t>
      </w:r>
      <w:r w:rsidR="0000063E" w:rsidRPr="003E759B">
        <w:rPr>
          <w:rFonts w:asciiTheme="minorHAnsi" w:hAnsiTheme="minorHAnsi"/>
          <w:sz w:val="22"/>
          <w:szCs w:val="22"/>
        </w:rPr>
        <w:t>rozpoczęcie działalności gospodarczej</w:t>
      </w:r>
      <w:r w:rsidRPr="003E759B">
        <w:rPr>
          <w:rFonts w:asciiTheme="minorHAnsi" w:hAnsiTheme="minorHAnsi"/>
          <w:sz w:val="22"/>
          <w:szCs w:val="22"/>
        </w:rPr>
        <w:t xml:space="preserve">, </w:t>
      </w:r>
    </w:p>
    <w:p w:rsidR="00865CA6" w:rsidRPr="003E759B" w:rsidRDefault="006D2E81" w:rsidP="00044085">
      <w:pPr>
        <w:numPr>
          <w:ilvl w:val="1"/>
          <w:numId w:val="26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proofErr w:type="gramStart"/>
      <w:r w:rsidRPr="003E759B">
        <w:rPr>
          <w:rFonts w:asciiTheme="minorHAnsi" w:hAnsiTheme="minorHAnsi"/>
          <w:sz w:val="22"/>
          <w:szCs w:val="22"/>
        </w:rPr>
        <w:t>wsparcie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pomostowe w okresie do 12 miesięcy od dnia rozpoczęcia prowadzenia działalności gospodarczej (w tym finansowe wsparcie pomostowe oraz szkolenia/doradztwo).</w:t>
      </w:r>
    </w:p>
    <w:p w:rsidR="00865CA6" w:rsidRPr="003E759B" w:rsidRDefault="006D2E81" w:rsidP="00102507">
      <w:pPr>
        <w:numPr>
          <w:ilvl w:val="0"/>
          <w:numId w:val="26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Pomocą de minimis nie są szkolenia oraz doradztwo dla uczestników projektu świadczone przed dniem rozpoczęcia przez nich działalności gospodarczej. </w:t>
      </w:r>
    </w:p>
    <w:p w:rsidR="00865CA6" w:rsidRPr="003E759B" w:rsidRDefault="006D2E81" w:rsidP="00102507">
      <w:pPr>
        <w:numPr>
          <w:ilvl w:val="0"/>
          <w:numId w:val="26"/>
        </w:numPr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Za datę przyznania pomocy </w:t>
      </w:r>
      <w:r w:rsidRPr="003E759B">
        <w:rPr>
          <w:rFonts w:asciiTheme="minorHAnsi" w:hAnsiTheme="minorHAnsi"/>
          <w:i/>
          <w:sz w:val="22"/>
          <w:szCs w:val="22"/>
        </w:rPr>
        <w:t>de minimis</w:t>
      </w:r>
      <w:r w:rsidRPr="003E759B">
        <w:rPr>
          <w:rFonts w:asciiTheme="minorHAnsi" w:hAnsiTheme="minorHAnsi"/>
          <w:sz w:val="22"/>
          <w:szCs w:val="22"/>
        </w:rPr>
        <w:t xml:space="preserve"> uznaje się daty podpisania właściwych umów bądź aneksów do nich.</w:t>
      </w:r>
    </w:p>
    <w:p w:rsidR="006D2E81" w:rsidRPr="003E759B" w:rsidRDefault="006D2E81" w:rsidP="00102507">
      <w:pPr>
        <w:pStyle w:val="Akapitzlist"/>
        <w:numPr>
          <w:ilvl w:val="0"/>
          <w:numId w:val="26"/>
        </w:numPr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Pomoc </w:t>
      </w:r>
      <w:r w:rsidRPr="003E759B">
        <w:rPr>
          <w:rFonts w:asciiTheme="minorHAnsi" w:hAnsiTheme="minorHAnsi"/>
          <w:i/>
          <w:sz w:val="22"/>
          <w:szCs w:val="22"/>
        </w:rPr>
        <w:t>de minimis</w:t>
      </w:r>
      <w:r w:rsidRPr="003E759B">
        <w:rPr>
          <w:rFonts w:asciiTheme="minorHAnsi" w:hAnsiTheme="minorHAnsi"/>
          <w:sz w:val="22"/>
          <w:szCs w:val="22"/>
        </w:rPr>
        <w:t xml:space="preserve"> w ramach Działania 1.2 PO WER jest udzielana w oparciu </w:t>
      </w:r>
      <w:proofErr w:type="gramStart"/>
      <w:r w:rsidRPr="003E759B">
        <w:rPr>
          <w:rFonts w:asciiTheme="minorHAnsi" w:hAnsiTheme="minorHAnsi"/>
          <w:sz w:val="22"/>
          <w:szCs w:val="22"/>
        </w:rPr>
        <w:t>o</w:t>
      </w:r>
      <w:r w:rsidRPr="003E759B">
        <w:rPr>
          <w:rFonts w:asciiTheme="minorHAnsi" w:hAnsiTheme="minorHAnsi" w:cs="Tahoma"/>
          <w:b/>
          <w:bCs/>
          <w:i/>
          <w:sz w:val="22"/>
          <w:szCs w:val="22"/>
        </w:rPr>
        <w:t xml:space="preserve"> </w:t>
      </w:r>
      <w:r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BD1283" w:rsidRPr="003E759B">
        <w:rPr>
          <w:rFonts w:asciiTheme="minorHAnsi" w:hAnsiTheme="minorHAnsi"/>
          <w:sz w:val="22"/>
          <w:szCs w:val="22"/>
        </w:rPr>
        <w:t>Rozporządzenie</w:t>
      </w:r>
      <w:proofErr w:type="gramEnd"/>
      <w:r w:rsidR="00BD1283" w:rsidRPr="003E759B">
        <w:rPr>
          <w:rFonts w:asciiTheme="minorHAnsi" w:hAnsiTheme="minorHAnsi"/>
          <w:sz w:val="22"/>
          <w:szCs w:val="22"/>
        </w:rPr>
        <w:t xml:space="preserve"> Ministra Infrastruktury i Rozwoju z dnia 2 lipca 2015 r. w sprawie udzielania pomocy </w:t>
      </w:r>
      <w:r w:rsidR="00BD1283" w:rsidRPr="003E759B">
        <w:rPr>
          <w:rFonts w:asciiTheme="minorHAnsi" w:hAnsiTheme="minorHAnsi"/>
          <w:i/>
          <w:sz w:val="22"/>
          <w:szCs w:val="22"/>
        </w:rPr>
        <w:t xml:space="preserve">de minimis </w:t>
      </w:r>
      <w:r w:rsidR="00044085" w:rsidRPr="003E759B">
        <w:rPr>
          <w:rFonts w:asciiTheme="minorHAnsi" w:hAnsiTheme="minorHAnsi"/>
          <w:sz w:val="22"/>
          <w:szCs w:val="22"/>
        </w:rPr>
        <w:br/>
      </w:r>
      <w:r w:rsidR="00BD1283" w:rsidRPr="003E759B">
        <w:rPr>
          <w:rFonts w:asciiTheme="minorHAnsi" w:hAnsiTheme="minorHAnsi"/>
          <w:sz w:val="22"/>
          <w:szCs w:val="22"/>
        </w:rPr>
        <w:t xml:space="preserve">i pomocy publicznej w ramach programów operacyjnych finansowanych z Europejskiego Funduszu Społecznego na lata 2014-2020 (Dz.U. </w:t>
      </w:r>
      <w:proofErr w:type="gramStart"/>
      <w:r w:rsidR="00BD1283" w:rsidRPr="003E759B">
        <w:rPr>
          <w:rFonts w:asciiTheme="minorHAnsi" w:hAnsiTheme="minorHAnsi"/>
          <w:sz w:val="22"/>
          <w:szCs w:val="22"/>
        </w:rPr>
        <w:t>z</w:t>
      </w:r>
      <w:proofErr w:type="gramEnd"/>
      <w:r w:rsidR="00BD1283" w:rsidRPr="003E759B">
        <w:rPr>
          <w:rFonts w:asciiTheme="minorHAnsi" w:hAnsiTheme="minorHAnsi"/>
          <w:sz w:val="22"/>
          <w:szCs w:val="22"/>
        </w:rPr>
        <w:t xml:space="preserve"> 2015 r. poz. 1073)</w:t>
      </w:r>
      <w:r w:rsidR="00ED427B" w:rsidRPr="003E759B">
        <w:rPr>
          <w:rFonts w:asciiTheme="minorHAnsi" w:hAnsiTheme="minorHAnsi"/>
          <w:sz w:val="22"/>
          <w:szCs w:val="22"/>
        </w:rPr>
        <w:t>.</w:t>
      </w:r>
    </w:p>
    <w:p w:rsidR="006D2E81" w:rsidRPr="003E759B" w:rsidRDefault="00137047" w:rsidP="0011246B">
      <w:pPr>
        <w:autoSpaceDE w:val="0"/>
        <w:autoSpaceDN w:val="0"/>
        <w:adjustRightInd w:val="0"/>
        <w:spacing w:before="480" w:afterLines="60" w:after="144"/>
        <w:jc w:val="center"/>
        <w:rPr>
          <w:rFonts w:asciiTheme="minorHAnsi" w:hAnsiTheme="minorHAnsi"/>
          <w:b/>
          <w:sz w:val="22"/>
          <w:szCs w:val="22"/>
        </w:rPr>
      </w:pPr>
      <w:r w:rsidRPr="003E759B">
        <w:rPr>
          <w:rFonts w:asciiTheme="minorHAnsi" w:hAnsiTheme="minorHAnsi"/>
          <w:b/>
          <w:bCs/>
          <w:sz w:val="22"/>
          <w:szCs w:val="22"/>
        </w:rPr>
        <w:t>§ 6</w:t>
      </w:r>
    </w:p>
    <w:p w:rsidR="006D2E81" w:rsidRPr="003E759B" w:rsidRDefault="006D2E81" w:rsidP="0011246B">
      <w:pPr>
        <w:tabs>
          <w:tab w:val="num" w:pos="1440"/>
        </w:tabs>
        <w:autoSpaceDE w:val="0"/>
        <w:autoSpaceDN w:val="0"/>
        <w:adjustRightInd w:val="0"/>
        <w:spacing w:before="60" w:afterLines="60" w:after="144"/>
        <w:jc w:val="center"/>
        <w:rPr>
          <w:rFonts w:asciiTheme="minorHAnsi" w:hAnsiTheme="minorHAnsi"/>
          <w:b/>
          <w:sz w:val="22"/>
          <w:szCs w:val="22"/>
        </w:rPr>
      </w:pPr>
      <w:r w:rsidRPr="003E759B">
        <w:rPr>
          <w:rFonts w:asciiTheme="minorHAnsi" w:hAnsiTheme="minorHAnsi"/>
          <w:b/>
          <w:sz w:val="22"/>
          <w:szCs w:val="22"/>
        </w:rPr>
        <w:t>Trwałość projektu</w:t>
      </w:r>
    </w:p>
    <w:p w:rsidR="006D2E81" w:rsidRPr="003E759B" w:rsidRDefault="006D2E81" w:rsidP="00102507">
      <w:pPr>
        <w:pStyle w:val="Akapitzlist"/>
        <w:widowControl w:val="0"/>
        <w:numPr>
          <w:ilvl w:val="0"/>
          <w:numId w:val="24"/>
        </w:numPr>
        <w:tabs>
          <w:tab w:val="clear" w:pos="363"/>
          <w:tab w:val="num" w:pos="0"/>
        </w:tabs>
        <w:suppressAutoHyphens/>
        <w:autoSpaceDE w:val="0"/>
        <w:autoSpaceDN w:val="0"/>
        <w:adjustRightInd w:val="0"/>
        <w:ind w:left="0" w:hanging="284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E759B">
        <w:rPr>
          <w:rFonts w:asciiTheme="minorHAnsi" w:hAnsiTheme="minorHAnsi"/>
          <w:sz w:val="22"/>
          <w:szCs w:val="22"/>
        </w:rPr>
        <w:t xml:space="preserve">Uczestnik projektu jest zobowiązany do utrzymania rozpoczętej działalności gospodarczej nie krócej niż przez okres 12 miesięcy od dnia uzyskania </w:t>
      </w:r>
      <w:proofErr w:type="gramStart"/>
      <w:r w:rsidRPr="003E759B">
        <w:rPr>
          <w:rFonts w:asciiTheme="minorHAnsi" w:hAnsiTheme="minorHAnsi"/>
          <w:sz w:val="22"/>
          <w:szCs w:val="22"/>
        </w:rPr>
        <w:t>wpisu  do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Centralnej Ewidencji i Informacji </w:t>
      </w:r>
      <w:r w:rsidR="00F53C8E" w:rsidRPr="003E759B">
        <w:rPr>
          <w:rFonts w:asciiTheme="minorHAnsi" w:hAnsiTheme="minorHAnsi"/>
          <w:sz w:val="22"/>
          <w:szCs w:val="22"/>
        </w:rPr>
        <w:br/>
      </w:r>
      <w:r w:rsidRPr="003E759B">
        <w:rPr>
          <w:rFonts w:asciiTheme="minorHAnsi" w:hAnsiTheme="minorHAnsi"/>
          <w:sz w:val="22"/>
          <w:szCs w:val="22"/>
        </w:rPr>
        <w:t>o Działalności Gospodarczej lub Krajowego Rejestru Sądowego</w:t>
      </w:r>
      <w:r w:rsidR="00BE2829" w:rsidRPr="003E759B">
        <w:rPr>
          <w:rStyle w:val="Odwoanieprzypisudolnego"/>
          <w:rFonts w:asciiTheme="minorHAnsi" w:hAnsiTheme="minorHAnsi"/>
          <w:sz w:val="22"/>
          <w:szCs w:val="22"/>
        </w:rPr>
        <w:footnoteReference w:id="7"/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="00291C73" w:rsidRPr="003E759B">
        <w:rPr>
          <w:rFonts w:asciiTheme="minorHAnsi" w:eastAsiaTheme="minorHAnsi" w:hAnsiTheme="minorHAnsi" w:cs="Calibri"/>
          <w:sz w:val="22"/>
          <w:szCs w:val="22"/>
          <w:lang w:eastAsia="en-US"/>
        </w:rPr>
        <w:t>oraz nie składania w tym okresie wniosku o zawieszenie jej wykonania.</w:t>
      </w:r>
    </w:p>
    <w:p w:rsidR="006D2E81" w:rsidRPr="003E759B" w:rsidRDefault="006D2E81" w:rsidP="00102507">
      <w:pPr>
        <w:numPr>
          <w:ilvl w:val="0"/>
          <w:numId w:val="24"/>
        </w:numPr>
        <w:tabs>
          <w:tab w:val="clear" w:pos="363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W przypadku niedotrzymania terminu uczestnik projektu zobowiązany jest do zwrotu przyznanych środków wraz z odsetkami ustawowymi naliczonymi od dnia ich otrzymania w terminie wskazanym </w:t>
      </w:r>
      <w:r w:rsidR="008C3DB9" w:rsidRPr="003E759B">
        <w:rPr>
          <w:rFonts w:asciiTheme="minorHAnsi" w:hAnsiTheme="minorHAnsi"/>
          <w:sz w:val="22"/>
          <w:szCs w:val="22"/>
        </w:rPr>
        <w:br/>
      </w:r>
      <w:proofErr w:type="gramStart"/>
      <w:r w:rsidRPr="003E759B">
        <w:rPr>
          <w:rFonts w:asciiTheme="minorHAnsi" w:hAnsiTheme="minorHAnsi"/>
          <w:sz w:val="22"/>
          <w:szCs w:val="22"/>
        </w:rPr>
        <w:t>w  wezwania</w:t>
      </w:r>
      <w:proofErr w:type="gramEnd"/>
      <w:r w:rsidRPr="003E759B">
        <w:rPr>
          <w:rFonts w:asciiTheme="minorHAnsi" w:hAnsiTheme="minorHAnsi"/>
          <w:sz w:val="22"/>
          <w:szCs w:val="22"/>
        </w:rPr>
        <w:t xml:space="preserve"> Beneficjenta lub właściwego organu kontrolnego. </w:t>
      </w:r>
    </w:p>
    <w:p w:rsidR="006D2E81" w:rsidRPr="003E759B" w:rsidRDefault="00137047" w:rsidP="0011246B">
      <w:pPr>
        <w:autoSpaceDE w:val="0"/>
        <w:autoSpaceDN w:val="0"/>
        <w:adjustRightInd w:val="0"/>
        <w:spacing w:before="720" w:afterLines="60" w:after="144"/>
        <w:jc w:val="center"/>
        <w:rPr>
          <w:rFonts w:asciiTheme="minorHAnsi" w:hAnsiTheme="minorHAnsi"/>
          <w:b/>
          <w:sz w:val="22"/>
          <w:szCs w:val="22"/>
        </w:rPr>
      </w:pPr>
      <w:r w:rsidRPr="003E759B">
        <w:rPr>
          <w:rFonts w:asciiTheme="minorHAnsi" w:hAnsiTheme="minorHAnsi"/>
          <w:b/>
          <w:bCs/>
          <w:sz w:val="22"/>
          <w:szCs w:val="22"/>
        </w:rPr>
        <w:t>§ 7</w:t>
      </w:r>
    </w:p>
    <w:p w:rsidR="006D2E81" w:rsidRPr="003E759B" w:rsidRDefault="006D2E81" w:rsidP="00A721FA">
      <w:pPr>
        <w:tabs>
          <w:tab w:val="num" w:pos="360"/>
        </w:tabs>
        <w:autoSpaceDE w:val="0"/>
        <w:autoSpaceDN w:val="0"/>
        <w:adjustRightInd w:val="0"/>
        <w:ind w:left="360" w:hanging="360"/>
        <w:jc w:val="center"/>
        <w:rPr>
          <w:rFonts w:asciiTheme="minorHAnsi" w:hAnsiTheme="minorHAnsi"/>
          <w:b/>
          <w:sz w:val="22"/>
          <w:szCs w:val="22"/>
        </w:rPr>
      </w:pPr>
      <w:r w:rsidRPr="003E759B">
        <w:rPr>
          <w:rFonts w:asciiTheme="minorHAnsi" w:hAnsiTheme="minorHAnsi"/>
          <w:b/>
          <w:sz w:val="22"/>
          <w:szCs w:val="22"/>
        </w:rPr>
        <w:t>Informacje pozostałe</w:t>
      </w:r>
    </w:p>
    <w:p w:rsidR="00A721FA" w:rsidRPr="003E759B" w:rsidRDefault="00A721FA" w:rsidP="00A721FA">
      <w:pPr>
        <w:tabs>
          <w:tab w:val="num" w:pos="360"/>
        </w:tabs>
        <w:autoSpaceDE w:val="0"/>
        <w:autoSpaceDN w:val="0"/>
        <w:adjustRightInd w:val="0"/>
        <w:ind w:left="360" w:hanging="360"/>
        <w:jc w:val="center"/>
        <w:rPr>
          <w:rFonts w:asciiTheme="minorHAnsi" w:hAnsiTheme="minorHAnsi"/>
          <w:b/>
          <w:sz w:val="22"/>
          <w:szCs w:val="22"/>
        </w:rPr>
      </w:pPr>
    </w:p>
    <w:p w:rsidR="00A721FA" w:rsidRPr="003E759B" w:rsidRDefault="006D2E81" w:rsidP="00102507">
      <w:pPr>
        <w:numPr>
          <w:ilvl w:val="0"/>
          <w:numId w:val="25"/>
        </w:numPr>
        <w:tabs>
          <w:tab w:val="clear" w:pos="363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>Regulamin</w:t>
      </w:r>
      <w:r w:rsidRPr="003E759B">
        <w:rPr>
          <w:rFonts w:asciiTheme="minorHAnsi" w:hAnsiTheme="minorHAnsi"/>
          <w:sz w:val="22"/>
          <w:szCs w:val="22"/>
        </w:rPr>
        <w:t xml:space="preserve"> wchodzi w życie z dniem podpisania.</w:t>
      </w:r>
    </w:p>
    <w:p w:rsidR="00A721FA" w:rsidRPr="003E759B" w:rsidRDefault="006D2E81" w:rsidP="00102507">
      <w:pPr>
        <w:numPr>
          <w:ilvl w:val="0"/>
          <w:numId w:val="25"/>
        </w:numPr>
        <w:tabs>
          <w:tab w:val="clear" w:pos="363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Treść </w:t>
      </w:r>
      <w:r w:rsidRPr="003E759B">
        <w:rPr>
          <w:rFonts w:asciiTheme="minorHAnsi" w:hAnsiTheme="minorHAnsi"/>
          <w:i/>
          <w:sz w:val="22"/>
          <w:szCs w:val="22"/>
        </w:rPr>
        <w:t>R</w:t>
      </w:r>
      <w:r w:rsidRPr="003E759B">
        <w:rPr>
          <w:rFonts w:asciiTheme="minorHAnsi" w:hAnsiTheme="minorHAnsi" w:cs="Arial"/>
          <w:i/>
          <w:sz w:val="22"/>
          <w:szCs w:val="22"/>
        </w:rPr>
        <w:t>egulaminu udzielania wsparcia finansowego na rozwój przedsiębiorczości i samozatrudnienia</w:t>
      </w:r>
      <w:r w:rsidRPr="003E759B">
        <w:rPr>
          <w:rFonts w:asciiTheme="minorHAnsi" w:hAnsiTheme="minorHAnsi"/>
          <w:sz w:val="22"/>
          <w:szCs w:val="22"/>
        </w:rPr>
        <w:t xml:space="preserve"> podlega obligatoryjnemu zatwierdzeniu przez instytucję organizującą konkurs. Beneficjent zastrzega sobie prawo do zmian w </w:t>
      </w:r>
      <w:r w:rsidRPr="003E759B">
        <w:rPr>
          <w:rFonts w:asciiTheme="minorHAnsi" w:hAnsiTheme="minorHAnsi"/>
          <w:i/>
          <w:sz w:val="22"/>
          <w:szCs w:val="22"/>
        </w:rPr>
        <w:t>Regulaminie</w:t>
      </w:r>
      <w:r w:rsidRPr="003E759B">
        <w:rPr>
          <w:rFonts w:asciiTheme="minorHAnsi" w:hAnsiTheme="minorHAnsi"/>
          <w:sz w:val="22"/>
          <w:szCs w:val="22"/>
        </w:rPr>
        <w:t xml:space="preserve">, za zgodą instytucji organizującej konkurs, o czym powiadomi uczestników projektu poprzez zamieszczenie informacji za stronie internetowej projektu. </w:t>
      </w:r>
    </w:p>
    <w:p w:rsidR="006D2E81" w:rsidRPr="003E759B" w:rsidRDefault="006D2E81" w:rsidP="00102507">
      <w:pPr>
        <w:numPr>
          <w:ilvl w:val="0"/>
          <w:numId w:val="25"/>
        </w:numPr>
        <w:tabs>
          <w:tab w:val="clear" w:pos="363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 xml:space="preserve">W sprawach nieuregulowanych w niniejszym </w:t>
      </w:r>
      <w:r w:rsidRPr="003E759B">
        <w:rPr>
          <w:rFonts w:asciiTheme="minorHAnsi" w:hAnsiTheme="minorHAnsi"/>
          <w:i/>
          <w:sz w:val="22"/>
          <w:szCs w:val="22"/>
        </w:rPr>
        <w:t xml:space="preserve">Regulaminie </w:t>
      </w:r>
      <w:r w:rsidRPr="003E759B">
        <w:rPr>
          <w:rFonts w:asciiTheme="minorHAnsi" w:hAnsiTheme="minorHAnsi"/>
          <w:sz w:val="22"/>
          <w:szCs w:val="22"/>
        </w:rPr>
        <w:t xml:space="preserve">obowiązują zapisy </w:t>
      </w:r>
      <w:r w:rsidRPr="003E759B">
        <w:rPr>
          <w:rFonts w:asciiTheme="minorHAnsi" w:hAnsiTheme="minorHAnsi"/>
          <w:i/>
          <w:sz w:val="22"/>
          <w:szCs w:val="22"/>
        </w:rPr>
        <w:t xml:space="preserve">Umów: </w:t>
      </w:r>
      <w:r w:rsidR="0082682D" w:rsidRPr="003E759B">
        <w:rPr>
          <w:rFonts w:asciiTheme="minorHAnsi" w:hAnsiTheme="minorHAnsi"/>
          <w:i/>
          <w:sz w:val="22"/>
          <w:szCs w:val="22"/>
        </w:rPr>
        <w:t xml:space="preserve">o świadczenie </w:t>
      </w:r>
      <w:proofErr w:type="gramStart"/>
      <w:r w:rsidR="0082682D" w:rsidRPr="003E759B">
        <w:rPr>
          <w:rFonts w:asciiTheme="minorHAnsi" w:hAnsiTheme="minorHAnsi"/>
          <w:i/>
          <w:sz w:val="22"/>
          <w:szCs w:val="22"/>
        </w:rPr>
        <w:t>usług  szkoleniowo-doradczych</w:t>
      </w:r>
      <w:proofErr w:type="gramEnd"/>
      <w:r w:rsidR="0082682D" w:rsidRPr="003E759B">
        <w:rPr>
          <w:rFonts w:asciiTheme="minorHAnsi" w:hAnsiTheme="minorHAnsi"/>
          <w:i/>
          <w:sz w:val="22"/>
          <w:szCs w:val="22"/>
        </w:rPr>
        <w:t xml:space="preserve"> na</w:t>
      </w:r>
      <w:r w:rsidRPr="003E759B">
        <w:rPr>
          <w:rFonts w:asciiTheme="minorHAnsi" w:hAnsiTheme="minorHAnsi"/>
          <w:i/>
          <w:sz w:val="22"/>
          <w:szCs w:val="22"/>
        </w:rPr>
        <w:t xml:space="preserve">; </w:t>
      </w:r>
      <w:r w:rsidR="0082682D" w:rsidRPr="003E759B">
        <w:rPr>
          <w:rFonts w:asciiTheme="minorHAnsi" w:hAnsiTheme="minorHAnsi"/>
          <w:i/>
          <w:sz w:val="22"/>
          <w:szCs w:val="22"/>
        </w:rPr>
        <w:t xml:space="preserve">o przyznanie </w:t>
      </w:r>
      <w:r w:rsidRPr="003E759B">
        <w:rPr>
          <w:rFonts w:asciiTheme="minorHAnsi" w:hAnsiTheme="minorHAnsi"/>
          <w:i/>
          <w:sz w:val="22"/>
          <w:szCs w:val="22"/>
        </w:rPr>
        <w:t xml:space="preserve"> wsparcia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Pr="003E759B">
        <w:rPr>
          <w:rFonts w:asciiTheme="minorHAnsi" w:hAnsiTheme="minorHAnsi"/>
          <w:i/>
          <w:sz w:val="22"/>
          <w:szCs w:val="22"/>
        </w:rPr>
        <w:t>finansowego na rozpoczęcie działalności gospodarczej; wsparcia pomostowego</w:t>
      </w:r>
      <w:r w:rsidRPr="003E759B">
        <w:rPr>
          <w:rFonts w:asciiTheme="minorHAnsi" w:hAnsiTheme="minorHAnsi"/>
          <w:sz w:val="22"/>
          <w:szCs w:val="22"/>
        </w:rPr>
        <w:t>, zawierane z uczestnikami zgodnie z minimalnym wzorem przekazanym przez IP, dokumenty i Wytyczne będące podstawą realizacji PO WER i dotyczące Działa</w:t>
      </w:r>
      <w:r w:rsidR="00067D3E" w:rsidRPr="003E759B">
        <w:rPr>
          <w:rFonts w:asciiTheme="minorHAnsi" w:hAnsiTheme="minorHAnsi"/>
          <w:sz w:val="22"/>
          <w:szCs w:val="22"/>
        </w:rPr>
        <w:t xml:space="preserve">nia 1.2  dostępne na </w:t>
      </w:r>
      <w:proofErr w:type="gramStart"/>
      <w:r w:rsidR="00067D3E" w:rsidRPr="003E759B">
        <w:rPr>
          <w:rFonts w:asciiTheme="minorHAnsi" w:hAnsiTheme="minorHAnsi"/>
          <w:sz w:val="22"/>
          <w:szCs w:val="22"/>
        </w:rPr>
        <w:t xml:space="preserve">stronie </w:t>
      </w:r>
      <w:r w:rsidRPr="003E759B">
        <w:rPr>
          <w:rFonts w:asciiTheme="minorHAnsi" w:hAnsiTheme="minorHAnsi"/>
          <w:sz w:val="22"/>
          <w:szCs w:val="22"/>
        </w:rPr>
        <w:t xml:space="preserve">: </w:t>
      </w:r>
      <w:hyperlink r:id="rId9" w:history="1">
        <w:proofErr w:type="gramEnd"/>
        <w:r w:rsidR="00067D3E" w:rsidRPr="003E759B">
          <w:rPr>
            <w:rStyle w:val="Hipercze"/>
            <w:rFonts w:asciiTheme="minorHAnsi" w:hAnsiTheme="minorHAnsi"/>
            <w:color w:val="auto"/>
            <w:sz w:val="22"/>
            <w:szCs w:val="22"/>
          </w:rPr>
          <w:t>www.power.dwup.pl</w:t>
        </w:r>
      </w:hyperlink>
      <w:r w:rsidRPr="003E759B">
        <w:rPr>
          <w:rFonts w:asciiTheme="minorHAnsi" w:hAnsiTheme="minorHAnsi"/>
          <w:sz w:val="22"/>
          <w:szCs w:val="22"/>
        </w:rPr>
        <w:t xml:space="preserve">. oraz </w:t>
      </w:r>
      <w:hyperlink r:id="rId10" w:history="1">
        <w:r w:rsidR="00A721FA" w:rsidRPr="003E759B">
          <w:rPr>
            <w:rStyle w:val="Hipercze"/>
            <w:rFonts w:asciiTheme="minorHAnsi" w:hAnsiTheme="minorHAnsi"/>
            <w:color w:val="auto"/>
            <w:sz w:val="22"/>
            <w:szCs w:val="22"/>
          </w:rPr>
          <w:t>www.funduszeeuropejskie.gov.pl</w:t>
        </w:r>
      </w:hyperlink>
      <w:r w:rsidRPr="003E759B">
        <w:rPr>
          <w:rFonts w:asciiTheme="minorHAnsi" w:hAnsiTheme="minorHAnsi"/>
          <w:sz w:val="22"/>
          <w:szCs w:val="22"/>
          <w:u w:val="single"/>
        </w:rPr>
        <w:t>.</w:t>
      </w:r>
    </w:p>
    <w:p w:rsidR="006D2E81" w:rsidRPr="003E759B" w:rsidRDefault="006D2E81" w:rsidP="00102507">
      <w:pPr>
        <w:numPr>
          <w:ilvl w:val="0"/>
          <w:numId w:val="25"/>
        </w:numPr>
        <w:tabs>
          <w:tab w:val="clear" w:pos="363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>Integralną część niniejszego regulaminu stanowią następujące załączniki:</w:t>
      </w:r>
    </w:p>
    <w:p w:rsidR="006D2E81" w:rsidRPr="003E759B" w:rsidRDefault="006663AC" w:rsidP="00044085">
      <w:pPr>
        <w:numPr>
          <w:ilvl w:val="0"/>
          <w:numId w:val="27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>Załącznik nr 1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r w:rsidR="00682B66" w:rsidRPr="003E759B">
        <w:rPr>
          <w:rFonts w:asciiTheme="minorHAnsi" w:hAnsiTheme="minorHAnsi"/>
          <w:sz w:val="22"/>
          <w:szCs w:val="22"/>
        </w:rPr>
        <w:t xml:space="preserve">- </w:t>
      </w:r>
      <w:r w:rsidR="00B659F2" w:rsidRPr="003E759B">
        <w:rPr>
          <w:rFonts w:asciiTheme="minorHAnsi" w:hAnsiTheme="minorHAnsi"/>
          <w:sz w:val="22"/>
          <w:szCs w:val="22"/>
        </w:rPr>
        <w:t xml:space="preserve">Wzór Umowy o świadczenie usług szkoleniowo-doradczych </w:t>
      </w:r>
    </w:p>
    <w:p w:rsidR="006663AC" w:rsidRPr="003E759B" w:rsidRDefault="006663AC" w:rsidP="00044085">
      <w:pPr>
        <w:numPr>
          <w:ilvl w:val="0"/>
          <w:numId w:val="27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>Załącznik nr 2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r w:rsidR="00682B66" w:rsidRPr="003E759B">
        <w:rPr>
          <w:rFonts w:asciiTheme="minorHAnsi" w:hAnsiTheme="minorHAnsi"/>
          <w:sz w:val="22"/>
          <w:szCs w:val="22"/>
        </w:rPr>
        <w:t xml:space="preserve">- </w:t>
      </w:r>
      <w:r w:rsidR="00B659F2" w:rsidRPr="003E759B">
        <w:rPr>
          <w:rFonts w:asciiTheme="minorHAnsi" w:hAnsiTheme="minorHAnsi"/>
          <w:sz w:val="22"/>
          <w:szCs w:val="22"/>
        </w:rPr>
        <w:t xml:space="preserve">Wzór Umowy o świadczenie usług szkoleniowo-doradczych po przyznaniu wsparcia finansowego na </w:t>
      </w:r>
      <w:r w:rsidR="0082682D" w:rsidRPr="003E759B">
        <w:rPr>
          <w:rFonts w:asciiTheme="minorHAnsi" w:hAnsiTheme="minorHAnsi"/>
          <w:sz w:val="22"/>
          <w:szCs w:val="22"/>
        </w:rPr>
        <w:t>rozpoczęcie działalności gospodarczej</w:t>
      </w:r>
    </w:p>
    <w:p w:rsidR="006663AC" w:rsidRPr="003E759B" w:rsidRDefault="00C53066" w:rsidP="00044085">
      <w:pPr>
        <w:numPr>
          <w:ilvl w:val="0"/>
          <w:numId w:val="27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 xml:space="preserve">Załącznik </w:t>
      </w:r>
      <w:r w:rsidR="006663AC" w:rsidRPr="003E759B">
        <w:rPr>
          <w:rFonts w:asciiTheme="minorHAnsi" w:hAnsiTheme="minorHAnsi"/>
          <w:i/>
          <w:sz w:val="22"/>
          <w:szCs w:val="22"/>
        </w:rPr>
        <w:t>nr 3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r w:rsidR="00682B66" w:rsidRPr="003E759B">
        <w:rPr>
          <w:rFonts w:asciiTheme="minorHAnsi" w:hAnsiTheme="minorHAnsi"/>
          <w:sz w:val="22"/>
          <w:szCs w:val="22"/>
        </w:rPr>
        <w:t>-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r w:rsidR="00B35754" w:rsidRPr="003E759B">
        <w:rPr>
          <w:rFonts w:asciiTheme="minorHAnsi" w:hAnsiTheme="minorHAnsi"/>
          <w:sz w:val="22"/>
          <w:szCs w:val="22"/>
        </w:rPr>
        <w:t xml:space="preserve">Wzór Wniosku o przyznanie wsparcia </w:t>
      </w:r>
      <w:r w:rsidR="00B35754" w:rsidRPr="003E759B">
        <w:rPr>
          <w:rFonts w:asciiTheme="minorHAnsi" w:hAnsiTheme="minorHAnsi" w:cs="Arial"/>
          <w:sz w:val="22"/>
          <w:szCs w:val="22"/>
        </w:rPr>
        <w:t>finansowego na rozpoczęcie działalności gospodarczej</w:t>
      </w:r>
    </w:p>
    <w:p w:rsidR="006663AC" w:rsidRPr="003E759B" w:rsidRDefault="006663AC" w:rsidP="00044085">
      <w:pPr>
        <w:numPr>
          <w:ilvl w:val="0"/>
          <w:numId w:val="27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 xml:space="preserve">Załącznik </w:t>
      </w:r>
      <w:proofErr w:type="gramStart"/>
      <w:r w:rsidRPr="003E759B">
        <w:rPr>
          <w:rFonts w:asciiTheme="minorHAnsi" w:hAnsiTheme="minorHAnsi"/>
          <w:i/>
          <w:sz w:val="22"/>
          <w:szCs w:val="22"/>
        </w:rPr>
        <w:t>nr 4</w:t>
      </w:r>
      <w:r w:rsidR="00781E96" w:rsidRPr="003E759B">
        <w:rPr>
          <w:rFonts w:asciiTheme="minorHAnsi" w:hAnsiTheme="minorHAnsi"/>
          <w:sz w:val="22"/>
          <w:szCs w:val="22"/>
        </w:rPr>
        <w:t xml:space="preserve"> - </w:t>
      </w:r>
      <w:r w:rsidR="00B35754" w:rsidRPr="003E759B">
        <w:rPr>
          <w:rFonts w:asciiTheme="minorHAnsi" w:hAnsiTheme="minorHAnsi"/>
          <w:sz w:val="22"/>
          <w:szCs w:val="22"/>
        </w:rPr>
        <w:t xml:space="preserve"> Wzór</w:t>
      </w:r>
      <w:proofErr w:type="gramEnd"/>
      <w:r w:rsidR="00B35754" w:rsidRPr="003E759B">
        <w:rPr>
          <w:rFonts w:asciiTheme="minorHAnsi" w:hAnsiTheme="minorHAnsi"/>
          <w:sz w:val="22"/>
          <w:szCs w:val="22"/>
        </w:rPr>
        <w:t xml:space="preserve"> Karty Oceny Formalnej Wniosku o przyznanie wsparcia </w:t>
      </w:r>
      <w:r w:rsidR="00B35754" w:rsidRPr="003E759B">
        <w:rPr>
          <w:rFonts w:asciiTheme="minorHAnsi" w:hAnsiTheme="minorHAnsi" w:cs="Arial"/>
          <w:sz w:val="22"/>
          <w:szCs w:val="22"/>
        </w:rPr>
        <w:t>finansowego na rozpoczęcie działalności gospodarczej</w:t>
      </w:r>
      <w:r w:rsidR="0082682D" w:rsidRPr="003E759B">
        <w:rPr>
          <w:rFonts w:asciiTheme="minorHAnsi" w:hAnsiTheme="minorHAnsi" w:cs="Arial"/>
          <w:sz w:val="22"/>
          <w:szCs w:val="22"/>
        </w:rPr>
        <w:t>/podstawowego(przedłużonego) wsparcia pomostowego</w:t>
      </w:r>
    </w:p>
    <w:p w:rsidR="006663AC" w:rsidRPr="003E759B" w:rsidRDefault="006663AC" w:rsidP="00044085">
      <w:pPr>
        <w:numPr>
          <w:ilvl w:val="0"/>
          <w:numId w:val="27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>Załącznik nr 5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r w:rsidR="00682B66" w:rsidRPr="003E759B">
        <w:rPr>
          <w:rFonts w:asciiTheme="minorHAnsi" w:hAnsiTheme="minorHAnsi"/>
          <w:sz w:val="22"/>
          <w:szCs w:val="22"/>
        </w:rPr>
        <w:t>-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r w:rsidR="00B35754" w:rsidRPr="003E759B">
        <w:rPr>
          <w:rFonts w:asciiTheme="minorHAnsi" w:hAnsiTheme="minorHAnsi"/>
          <w:sz w:val="22"/>
          <w:szCs w:val="22"/>
        </w:rPr>
        <w:t>Regulamin Komisji Oceny Wniosków w ramach PO WER</w:t>
      </w:r>
    </w:p>
    <w:p w:rsidR="008E2DF8" w:rsidRPr="003E759B" w:rsidRDefault="00101AF5" w:rsidP="00044085">
      <w:pPr>
        <w:numPr>
          <w:ilvl w:val="0"/>
          <w:numId w:val="27"/>
        </w:numPr>
        <w:shd w:val="clear" w:color="auto" w:fill="FFFFFF"/>
        <w:tabs>
          <w:tab w:val="left" w:pos="284"/>
          <w:tab w:val="left" w:pos="156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lastRenderedPageBreak/>
        <w:t xml:space="preserve">Załącznik nr </w:t>
      </w:r>
      <w:r w:rsidR="006663AC" w:rsidRPr="003E759B">
        <w:rPr>
          <w:rFonts w:asciiTheme="minorHAnsi" w:hAnsiTheme="minorHAnsi"/>
          <w:i/>
          <w:sz w:val="22"/>
          <w:szCs w:val="22"/>
        </w:rPr>
        <w:t>6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r w:rsidR="00DA0CA8" w:rsidRPr="003E759B">
        <w:rPr>
          <w:rFonts w:asciiTheme="minorHAnsi" w:hAnsiTheme="minorHAnsi"/>
          <w:sz w:val="22"/>
          <w:szCs w:val="22"/>
        </w:rPr>
        <w:t>-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8E2DF8" w:rsidRPr="003E759B">
        <w:rPr>
          <w:rFonts w:asciiTheme="minorHAnsi" w:hAnsiTheme="minorHAnsi"/>
          <w:sz w:val="22"/>
          <w:szCs w:val="22"/>
        </w:rPr>
        <w:t>Wzór  Umowy</w:t>
      </w:r>
      <w:proofErr w:type="gramEnd"/>
      <w:r w:rsidR="008E2DF8" w:rsidRPr="003E759B">
        <w:rPr>
          <w:rFonts w:asciiTheme="minorHAnsi" w:hAnsiTheme="minorHAnsi"/>
          <w:sz w:val="22"/>
          <w:szCs w:val="22"/>
        </w:rPr>
        <w:t xml:space="preserve"> </w:t>
      </w:r>
      <w:r w:rsidR="00C95356" w:rsidRPr="003E759B">
        <w:rPr>
          <w:rFonts w:asciiTheme="minorHAnsi" w:hAnsiTheme="minorHAnsi"/>
          <w:sz w:val="22"/>
          <w:szCs w:val="22"/>
        </w:rPr>
        <w:t>o przyznanie</w:t>
      </w:r>
      <w:r w:rsidR="008E2DF8" w:rsidRPr="003E759B">
        <w:rPr>
          <w:rFonts w:asciiTheme="minorHAnsi" w:hAnsiTheme="minorHAnsi"/>
          <w:sz w:val="22"/>
          <w:szCs w:val="22"/>
        </w:rPr>
        <w:t xml:space="preserve"> wsparcia finansowego na rozpoczęcie działa</w:t>
      </w:r>
      <w:r w:rsidR="00B301C6" w:rsidRPr="003E759B">
        <w:rPr>
          <w:rFonts w:asciiTheme="minorHAnsi" w:hAnsiTheme="minorHAnsi"/>
          <w:sz w:val="22"/>
          <w:szCs w:val="22"/>
        </w:rPr>
        <w:t>l</w:t>
      </w:r>
      <w:r w:rsidR="008E2DF8" w:rsidRPr="003E759B">
        <w:rPr>
          <w:rFonts w:asciiTheme="minorHAnsi" w:hAnsiTheme="minorHAnsi"/>
          <w:sz w:val="22"/>
          <w:szCs w:val="22"/>
        </w:rPr>
        <w:t>ności</w:t>
      </w:r>
      <w:r w:rsidR="00B301C6" w:rsidRPr="003E759B">
        <w:rPr>
          <w:rFonts w:asciiTheme="minorHAnsi" w:hAnsiTheme="minorHAnsi" w:cs="Arial"/>
          <w:sz w:val="22"/>
          <w:szCs w:val="22"/>
        </w:rPr>
        <w:t xml:space="preserve"> gospodarczej</w:t>
      </w:r>
    </w:p>
    <w:p w:rsidR="006663AC" w:rsidRPr="003E759B" w:rsidRDefault="008E2DF8" w:rsidP="00044085">
      <w:pPr>
        <w:numPr>
          <w:ilvl w:val="0"/>
          <w:numId w:val="27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>Załącznik nr 7</w:t>
      </w:r>
      <w:r w:rsidR="00DA0CA8" w:rsidRPr="003E759B">
        <w:rPr>
          <w:rFonts w:asciiTheme="minorHAnsi" w:hAnsiTheme="minorHAnsi"/>
          <w:sz w:val="22"/>
          <w:szCs w:val="22"/>
        </w:rPr>
        <w:t xml:space="preserve"> -</w:t>
      </w:r>
      <w:r w:rsidRPr="003E759B">
        <w:rPr>
          <w:rFonts w:asciiTheme="minorHAnsi" w:hAnsiTheme="minorHAnsi"/>
          <w:sz w:val="22"/>
          <w:szCs w:val="22"/>
        </w:rPr>
        <w:t xml:space="preserve"> </w:t>
      </w:r>
      <w:r w:rsidR="00A721FA" w:rsidRPr="003E759B">
        <w:rPr>
          <w:rFonts w:asciiTheme="minorHAnsi" w:hAnsiTheme="minorHAnsi"/>
          <w:sz w:val="22"/>
          <w:szCs w:val="22"/>
        </w:rPr>
        <w:t>Wzór Wniosku o przyznawanie podstawowego wsparcia pomostowego</w:t>
      </w:r>
    </w:p>
    <w:p w:rsidR="006663AC" w:rsidRPr="003E759B" w:rsidRDefault="008E2DF8" w:rsidP="00044085">
      <w:pPr>
        <w:numPr>
          <w:ilvl w:val="0"/>
          <w:numId w:val="27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>Załącznik nr 8</w:t>
      </w:r>
      <w:r w:rsidR="00781E96" w:rsidRPr="003E759B">
        <w:rPr>
          <w:rFonts w:asciiTheme="minorHAnsi" w:hAnsiTheme="minorHAnsi"/>
          <w:sz w:val="22"/>
          <w:szCs w:val="22"/>
        </w:rPr>
        <w:t xml:space="preserve"> -</w:t>
      </w:r>
      <w:r w:rsidR="00A721FA" w:rsidRPr="003E759B">
        <w:rPr>
          <w:rFonts w:asciiTheme="minorHAnsi" w:hAnsiTheme="minorHAnsi"/>
          <w:sz w:val="22"/>
          <w:szCs w:val="22"/>
        </w:rPr>
        <w:t xml:space="preserve"> Wzór Wniosku o przyznawanie przedłużonego wsparcia pomostowego</w:t>
      </w:r>
    </w:p>
    <w:p w:rsidR="006663AC" w:rsidRPr="003E759B" w:rsidRDefault="008E2DF8" w:rsidP="00044085">
      <w:pPr>
        <w:numPr>
          <w:ilvl w:val="0"/>
          <w:numId w:val="27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>Załącznik nr 9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r w:rsidR="00101AF5" w:rsidRPr="003E759B">
        <w:rPr>
          <w:rFonts w:asciiTheme="minorHAnsi" w:hAnsiTheme="minorHAnsi"/>
          <w:sz w:val="22"/>
          <w:szCs w:val="22"/>
        </w:rPr>
        <w:t>-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r w:rsidR="00101AF5" w:rsidRPr="003E759B">
        <w:rPr>
          <w:rFonts w:asciiTheme="minorHAnsi" w:hAnsiTheme="minorHAnsi"/>
          <w:sz w:val="22"/>
          <w:szCs w:val="22"/>
        </w:rPr>
        <w:t xml:space="preserve">Wzór </w:t>
      </w:r>
      <w:r w:rsidR="00994FBA" w:rsidRPr="003E759B">
        <w:rPr>
          <w:rFonts w:asciiTheme="minorHAnsi" w:hAnsiTheme="minorHAnsi"/>
          <w:sz w:val="22"/>
          <w:szCs w:val="22"/>
        </w:rPr>
        <w:t>Umowy o przyznanie podstawowego wsparcia pomostowego</w:t>
      </w:r>
    </w:p>
    <w:p w:rsidR="006663AC" w:rsidRPr="003E759B" w:rsidRDefault="008E2DF8" w:rsidP="00044085">
      <w:pPr>
        <w:numPr>
          <w:ilvl w:val="0"/>
          <w:numId w:val="27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>Załącznik nr 10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r w:rsidR="00101AF5" w:rsidRPr="003E759B">
        <w:rPr>
          <w:rFonts w:asciiTheme="minorHAnsi" w:hAnsiTheme="minorHAnsi"/>
          <w:sz w:val="22"/>
          <w:szCs w:val="22"/>
        </w:rPr>
        <w:t>-</w:t>
      </w:r>
      <w:r w:rsidR="00781E96" w:rsidRPr="003E759B">
        <w:rPr>
          <w:rFonts w:asciiTheme="minorHAnsi" w:hAnsiTheme="minorHAnsi"/>
          <w:sz w:val="22"/>
          <w:szCs w:val="22"/>
        </w:rPr>
        <w:t xml:space="preserve"> </w:t>
      </w:r>
      <w:r w:rsidR="00101AF5" w:rsidRPr="003E759B">
        <w:rPr>
          <w:rFonts w:asciiTheme="minorHAnsi" w:hAnsiTheme="minorHAnsi"/>
          <w:sz w:val="22"/>
          <w:szCs w:val="22"/>
        </w:rPr>
        <w:t xml:space="preserve">Wzór </w:t>
      </w:r>
      <w:r w:rsidR="00994FBA" w:rsidRPr="003E759B">
        <w:rPr>
          <w:rFonts w:asciiTheme="minorHAnsi" w:hAnsiTheme="minorHAnsi"/>
          <w:sz w:val="22"/>
          <w:szCs w:val="22"/>
        </w:rPr>
        <w:t>Umowy o przyznanie przedłużonego wsparcia pomostowego</w:t>
      </w:r>
    </w:p>
    <w:p w:rsidR="006D2E81" w:rsidRPr="003E759B" w:rsidRDefault="006D2E81" w:rsidP="0011246B">
      <w:pPr>
        <w:spacing w:before="60" w:afterLines="60" w:after="144"/>
        <w:jc w:val="both"/>
        <w:rPr>
          <w:rFonts w:asciiTheme="minorHAnsi" w:hAnsiTheme="minorHAnsi"/>
          <w:sz w:val="22"/>
          <w:szCs w:val="22"/>
        </w:rPr>
      </w:pPr>
    </w:p>
    <w:p w:rsidR="006D2E81" w:rsidRPr="003E759B" w:rsidRDefault="006D2E81" w:rsidP="0011246B">
      <w:pPr>
        <w:spacing w:before="60" w:afterLines="60" w:after="144"/>
        <w:rPr>
          <w:rFonts w:asciiTheme="minorHAnsi" w:hAnsiTheme="minorHAnsi"/>
          <w:sz w:val="22"/>
          <w:szCs w:val="22"/>
        </w:rPr>
      </w:pPr>
    </w:p>
    <w:p w:rsidR="00156DCF" w:rsidRPr="003E759B" w:rsidRDefault="006D2E81" w:rsidP="0011246B">
      <w:pPr>
        <w:spacing w:before="60" w:afterLines="60" w:after="144"/>
        <w:rPr>
          <w:rFonts w:asciiTheme="minorHAnsi" w:hAnsiTheme="minorHAnsi"/>
          <w:i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 xml:space="preserve">Regulamin obowiązuje od dnia ……………………              </w:t>
      </w:r>
      <w:r w:rsidR="00156DCF" w:rsidRPr="003E759B">
        <w:rPr>
          <w:rFonts w:asciiTheme="minorHAnsi" w:hAnsiTheme="minorHAnsi"/>
          <w:i/>
          <w:sz w:val="22"/>
          <w:szCs w:val="22"/>
        </w:rPr>
        <w:t xml:space="preserve">      </w:t>
      </w:r>
    </w:p>
    <w:p w:rsidR="00156DCF" w:rsidRPr="003E759B" w:rsidRDefault="00156DCF" w:rsidP="0011246B">
      <w:pPr>
        <w:spacing w:before="60" w:afterLines="60" w:after="144"/>
        <w:ind w:left="3540" w:firstLine="708"/>
        <w:rPr>
          <w:rFonts w:asciiTheme="minorHAnsi" w:hAnsiTheme="minorHAnsi"/>
          <w:i/>
          <w:sz w:val="22"/>
          <w:szCs w:val="22"/>
        </w:rPr>
      </w:pPr>
    </w:p>
    <w:p w:rsidR="006D2E81" w:rsidRPr="003E759B" w:rsidRDefault="006D2E81" w:rsidP="0011246B">
      <w:pPr>
        <w:spacing w:before="60" w:afterLines="60" w:after="144"/>
        <w:ind w:left="3540" w:firstLine="708"/>
        <w:rPr>
          <w:rFonts w:asciiTheme="minorHAnsi" w:hAnsiTheme="minorHAnsi"/>
          <w:i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 xml:space="preserve"> Pieczęć Beneficjenta i podpisy osób upoważnionych</w:t>
      </w:r>
    </w:p>
    <w:p w:rsidR="006D2E81" w:rsidRPr="003E759B" w:rsidRDefault="006D2E81" w:rsidP="0011246B">
      <w:pPr>
        <w:autoSpaceDE w:val="0"/>
        <w:autoSpaceDN w:val="0"/>
        <w:adjustRightInd w:val="0"/>
        <w:spacing w:before="60" w:afterLines="60" w:after="144"/>
        <w:rPr>
          <w:rFonts w:asciiTheme="minorHAnsi" w:hAnsiTheme="minorHAnsi"/>
          <w:b/>
          <w:bCs/>
          <w:sz w:val="22"/>
          <w:szCs w:val="22"/>
        </w:rPr>
      </w:pPr>
    </w:p>
    <w:p w:rsidR="006D2E81" w:rsidRPr="003E759B" w:rsidRDefault="006D2E81" w:rsidP="006D2E81">
      <w:pPr>
        <w:tabs>
          <w:tab w:val="left" w:pos="851"/>
        </w:tabs>
        <w:suppressAutoHyphens/>
        <w:ind w:left="709"/>
        <w:rPr>
          <w:rFonts w:asciiTheme="minorHAnsi" w:hAnsiTheme="minorHAnsi" w:cs="Arial"/>
          <w:sz w:val="22"/>
          <w:szCs w:val="22"/>
          <w:u w:val="single"/>
        </w:rPr>
      </w:pPr>
    </w:p>
    <w:p w:rsidR="00156DCF" w:rsidRPr="003E759B" w:rsidRDefault="006D2E81" w:rsidP="006D2E81">
      <w:pPr>
        <w:rPr>
          <w:rFonts w:asciiTheme="minorHAnsi" w:hAnsiTheme="minorHAnsi"/>
          <w:sz w:val="22"/>
          <w:szCs w:val="22"/>
        </w:rPr>
      </w:pPr>
      <w:r w:rsidRPr="003E759B">
        <w:rPr>
          <w:rFonts w:asciiTheme="minorHAnsi" w:hAnsiTheme="minorHAnsi"/>
          <w:sz w:val="22"/>
          <w:szCs w:val="22"/>
        </w:rPr>
        <w:tab/>
      </w:r>
      <w:r w:rsidRPr="003E759B">
        <w:rPr>
          <w:rFonts w:asciiTheme="minorHAnsi" w:hAnsiTheme="minorHAnsi"/>
          <w:sz w:val="22"/>
          <w:szCs w:val="22"/>
        </w:rPr>
        <w:tab/>
      </w:r>
      <w:r w:rsidRPr="003E759B">
        <w:rPr>
          <w:rFonts w:asciiTheme="minorHAnsi" w:hAnsiTheme="minorHAnsi"/>
          <w:sz w:val="22"/>
          <w:szCs w:val="22"/>
        </w:rPr>
        <w:tab/>
      </w:r>
      <w:r w:rsidRPr="003E759B">
        <w:rPr>
          <w:rFonts w:asciiTheme="minorHAnsi" w:hAnsiTheme="minorHAnsi"/>
          <w:sz w:val="22"/>
          <w:szCs w:val="22"/>
        </w:rPr>
        <w:tab/>
      </w:r>
      <w:r w:rsidRPr="003E759B">
        <w:rPr>
          <w:rFonts w:asciiTheme="minorHAnsi" w:hAnsiTheme="minorHAnsi"/>
          <w:sz w:val="22"/>
          <w:szCs w:val="22"/>
        </w:rPr>
        <w:tab/>
      </w:r>
      <w:r w:rsidRPr="003E759B">
        <w:rPr>
          <w:rFonts w:asciiTheme="minorHAnsi" w:hAnsiTheme="minorHAnsi"/>
          <w:sz w:val="22"/>
          <w:szCs w:val="22"/>
        </w:rPr>
        <w:tab/>
      </w:r>
      <w:r w:rsidRPr="003E759B">
        <w:rPr>
          <w:rFonts w:asciiTheme="minorHAnsi" w:hAnsiTheme="minorHAnsi"/>
          <w:sz w:val="22"/>
          <w:szCs w:val="22"/>
        </w:rPr>
        <w:tab/>
      </w:r>
      <w:r w:rsidRPr="003E759B">
        <w:rPr>
          <w:rFonts w:asciiTheme="minorHAnsi" w:hAnsiTheme="minorHAnsi"/>
          <w:sz w:val="22"/>
          <w:szCs w:val="22"/>
        </w:rPr>
        <w:tab/>
      </w:r>
    </w:p>
    <w:p w:rsidR="006D2E81" w:rsidRPr="003E759B" w:rsidRDefault="006D2E81" w:rsidP="00156DCF">
      <w:pPr>
        <w:ind w:left="5664" w:firstLine="708"/>
        <w:rPr>
          <w:rFonts w:asciiTheme="minorHAnsi" w:hAnsiTheme="minorHAnsi"/>
          <w:i/>
          <w:sz w:val="22"/>
          <w:szCs w:val="22"/>
        </w:rPr>
      </w:pPr>
      <w:r w:rsidRPr="003E759B">
        <w:rPr>
          <w:rFonts w:asciiTheme="minorHAnsi" w:hAnsiTheme="minorHAnsi"/>
          <w:i/>
          <w:sz w:val="22"/>
          <w:szCs w:val="22"/>
        </w:rPr>
        <w:t xml:space="preserve">Data i podpis </w:t>
      </w:r>
    </w:p>
    <w:p w:rsidR="00E217CC" w:rsidRPr="003E759B" w:rsidRDefault="00E217CC" w:rsidP="00E217CC">
      <w:pPr>
        <w:spacing w:before="60" w:after="12" w:line="360" w:lineRule="auto"/>
        <w:jc w:val="center"/>
      </w:pPr>
    </w:p>
    <w:p w:rsidR="00E217CC" w:rsidRPr="003E759B" w:rsidRDefault="00E217CC" w:rsidP="00E217CC">
      <w:pPr>
        <w:spacing w:before="60" w:after="12" w:line="360" w:lineRule="auto"/>
        <w:jc w:val="center"/>
      </w:pPr>
    </w:p>
    <w:p w:rsidR="00E217CC" w:rsidRPr="003E759B" w:rsidRDefault="00E217CC" w:rsidP="00E217CC">
      <w:pPr>
        <w:spacing w:before="60" w:after="12" w:line="360" w:lineRule="auto"/>
        <w:rPr>
          <w:rFonts w:asciiTheme="minorHAnsi" w:hAnsiTheme="minorHAnsi"/>
        </w:rPr>
      </w:pPr>
    </w:p>
    <w:sectPr w:rsidR="00E217CC" w:rsidRPr="003E759B" w:rsidSect="00A71CD4">
      <w:headerReference w:type="default" r:id="rId11"/>
      <w:pgSz w:w="11906" w:h="16838"/>
      <w:pgMar w:top="16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66B" w:rsidRDefault="00B7366B" w:rsidP="00E217CC">
      <w:r>
        <w:separator/>
      </w:r>
    </w:p>
  </w:endnote>
  <w:endnote w:type="continuationSeparator" w:id="0">
    <w:p w:rsidR="00B7366B" w:rsidRDefault="00B7366B" w:rsidP="00E2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66B" w:rsidRDefault="00B7366B" w:rsidP="00E217CC">
      <w:r>
        <w:separator/>
      </w:r>
    </w:p>
  </w:footnote>
  <w:footnote w:type="continuationSeparator" w:id="0">
    <w:p w:rsidR="00B7366B" w:rsidRDefault="00B7366B" w:rsidP="00E217CC">
      <w:r>
        <w:continuationSeparator/>
      </w:r>
    </w:p>
  </w:footnote>
  <w:footnote w:id="1">
    <w:p w:rsidR="008709D3" w:rsidRDefault="008709D3">
      <w:pPr>
        <w:pStyle w:val="Tekstprzypisudolnego"/>
      </w:pPr>
      <w:r>
        <w:rPr>
          <w:rStyle w:val="Odwoanieprzypisudolnego"/>
        </w:rPr>
        <w:footnoteRef/>
      </w:r>
      <w:r>
        <w:t xml:space="preserve"> W przypadku rozpoczęcia prowadzenia działalności gospodarczej z dniem rejestracji w CEIDG. W innym przypadku od dnia faktycznego rozpoczęcia prowadzenia działalności.</w:t>
      </w:r>
    </w:p>
  </w:footnote>
  <w:footnote w:id="2">
    <w:p w:rsidR="008709D3" w:rsidRDefault="008709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>Z zastrzeżeniem pkt. 10.</w:t>
      </w:r>
    </w:p>
  </w:footnote>
  <w:footnote w:id="3">
    <w:p w:rsidR="006D2E81" w:rsidRPr="00E3310A" w:rsidRDefault="006D2E81" w:rsidP="006D2E81">
      <w:pPr>
        <w:pStyle w:val="Tekstprzypisudolnego"/>
        <w:rPr>
          <w:rFonts w:asciiTheme="minorHAnsi" w:hAnsiTheme="minorHAnsi"/>
          <w:sz w:val="22"/>
          <w:szCs w:val="22"/>
        </w:rPr>
      </w:pPr>
      <w:r w:rsidRPr="001F4BA1">
        <w:rPr>
          <w:rStyle w:val="Odwoanieprzypisudolnego"/>
          <w:rFonts w:ascii="Arial Narrow" w:hAnsi="Arial Narrow"/>
        </w:rPr>
        <w:footnoteRef/>
      </w:r>
      <w:r w:rsidRPr="001F4BA1">
        <w:rPr>
          <w:rFonts w:ascii="Arial Narrow" w:hAnsi="Arial Narrow"/>
        </w:rPr>
        <w:t xml:space="preserve"> </w:t>
      </w:r>
      <w:r w:rsidRPr="00E3310A">
        <w:rPr>
          <w:rFonts w:asciiTheme="minorHAnsi" w:hAnsiTheme="minorHAnsi"/>
          <w:sz w:val="22"/>
          <w:szCs w:val="22"/>
        </w:rPr>
        <w:t>W przypadku, gdy Beneficjent przewidział tę formę wsparcia we wniosku o dofinansowanie projektu.</w:t>
      </w:r>
    </w:p>
  </w:footnote>
  <w:footnote w:id="4">
    <w:p w:rsidR="00750D10" w:rsidRDefault="00750D10">
      <w:pPr>
        <w:pStyle w:val="Tekstprzypisudolnego"/>
      </w:pPr>
      <w:r>
        <w:rPr>
          <w:rStyle w:val="Odwoanieprzypisudolnego"/>
        </w:rPr>
        <w:footnoteRef/>
      </w:r>
      <w:r>
        <w:t xml:space="preserve"> W przypadku rozpoczęcia prowadzenia działalności gospodarczej z dniem rejestracji w CEIDG. W innym przypadku od dnia faktycznego rozpoczęcia prowadzenia działalności.</w:t>
      </w:r>
    </w:p>
  </w:footnote>
  <w:footnote w:id="5">
    <w:p w:rsidR="006D2E81" w:rsidRPr="003C31A6" w:rsidRDefault="006D2E81" w:rsidP="006D2E81">
      <w:pPr>
        <w:pStyle w:val="Tekstprzypisudolnego"/>
        <w:jc w:val="both"/>
        <w:rPr>
          <w:rFonts w:ascii="Arial Narrow" w:hAnsi="Arial Narrow"/>
        </w:rPr>
      </w:pPr>
      <w:r w:rsidRPr="003C31A6">
        <w:rPr>
          <w:rStyle w:val="Odwoanieprzypisudolnego"/>
          <w:rFonts w:ascii="Arial Narrow" w:hAnsi="Arial Narrow"/>
        </w:rPr>
        <w:footnoteRef/>
      </w:r>
      <w:r w:rsidRPr="003C31A6">
        <w:rPr>
          <w:rFonts w:ascii="Arial Narrow" w:hAnsi="Arial Narrow"/>
        </w:rPr>
        <w:t xml:space="preserve"> </w:t>
      </w:r>
      <w:r w:rsidRPr="0011246B">
        <w:t>O ile Umowa pomiędzy Beneficjentem, a uczestnikiem projektu przewiduje wniesienie zabezpieczenia.</w:t>
      </w:r>
    </w:p>
  </w:footnote>
  <w:footnote w:id="6">
    <w:p w:rsidR="006D2E81" w:rsidRDefault="006D2E81" w:rsidP="006D2E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427A">
        <w:rPr>
          <w:rFonts w:asciiTheme="minorHAnsi" w:eastAsiaTheme="minorHAnsi" w:hAnsiTheme="minorHAnsi" w:cs="Calibri"/>
          <w:sz w:val="22"/>
          <w:szCs w:val="22"/>
          <w:lang w:eastAsia="en-US"/>
        </w:rPr>
        <w:t>Wysokość minimalnego wynagrodzenia określana jest corocznie na podstawie ustawy z 10 października 2002 r. o minimalnym</w:t>
      </w:r>
      <w:r w:rsidRPr="00145069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A3427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wynagrodzeniu za pracę (Dz.U. 2002 </w:t>
      </w:r>
      <w:proofErr w:type="gramStart"/>
      <w:r w:rsidRPr="00A3427A">
        <w:rPr>
          <w:rFonts w:asciiTheme="minorHAnsi" w:eastAsiaTheme="minorHAnsi" w:hAnsiTheme="minorHAnsi" w:cs="Calibri"/>
          <w:sz w:val="22"/>
          <w:szCs w:val="22"/>
          <w:lang w:eastAsia="en-US"/>
        </w:rPr>
        <w:t>r</w:t>
      </w:r>
      <w:proofErr w:type="gramEnd"/>
      <w:r w:rsidRPr="00A3427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. Nr 200, poz. 1679 z </w:t>
      </w:r>
      <w:proofErr w:type="spellStart"/>
      <w:r w:rsidRPr="00A3427A">
        <w:rPr>
          <w:rFonts w:asciiTheme="minorHAnsi" w:eastAsiaTheme="minorHAnsi" w:hAnsiTheme="minorHAnsi" w:cs="Calibri"/>
          <w:sz w:val="22"/>
          <w:szCs w:val="22"/>
          <w:lang w:eastAsia="en-US"/>
        </w:rPr>
        <w:t>późn</w:t>
      </w:r>
      <w:proofErr w:type="spellEnd"/>
      <w:r w:rsidRPr="00A3427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. </w:t>
      </w:r>
      <w:proofErr w:type="gramStart"/>
      <w:r w:rsidRPr="00A3427A">
        <w:rPr>
          <w:rFonts w:asciiTheme="minorHAnsi" w:eastAsiaTheme="minorHAnsi" w:hAnsiTheme="minorHAnsi" w:cs="Calibri"/>
          <w:sz w:val="22"/>
          <w:szCs w:val="22"/>
          <w:lang w:eastAsia="en-US"/>
        </w:rPr>
        <w:t>zm</w:t>
      </w:r>
      <w:proofErr w:type="gramEnd"/>
      <w:r w:rsidRPr="00A3427A">
        <w:rPr>
          <w:rFonts w:asciiTheme="minorHAnsi" w:eastAsiaTheme="minorHAnsi" w:hAnsiTheme="minorHAnsi" w:cs="Calibri"/>
          <w:sz w:val="22"/>
          <w:szCs w:val="22"/>
          <w:lang w:eastAsia="en-US"/>
        </w:rPr>
        <w:t>.).</w:t>
      </w:r>
    </w:p>
  </w:footnote>
  <w:footnote w:id="7">
    <w:p w:rsidR="00BE2829" w:rsidRDefault="00BE2829">
      <w:pPr>
        <w:pStyle w:val="Tekstprzypisudolnego"/>
      </w:pPr>
      <w:r>
        <w:rPr>
          <w:rStyle w:val="Odwoanieprzypisudolnego"/>
        </w:rPr>
        <w:footnoteRef/>
      </w:r>
      <w:r>
        <w:t xml:space="preserve"> W przypadku rozpoczęcia prowadzenia działalności gospodarczej z dniem rejestracji w CEIDG. W innym przypadku od dnia faktycznego rozpoczęcia prowadzenia działalności.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CD4" w:rsidRDefault="00B7366B">
    <w:pPr>
      <w:pStyle w:val="Nagwek"/>
    </w:pPr>
    <w:r>
      <w:rPr>
        <w:noProof/>
      </w:rPr>
      <w:pict>
        <v:group id="_x0000_s2049" style="position:absolute;margin-left:-40.25pt;margin-top:-27pt;width:515.2pt;height:65.2pt;z-index:251660288" coordorigin="780,15261" coordsize="10304,13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780;top:15261;width:2829;height:1304">
            <v:imagedata r:id="rId1" o:title="FE_WER_POZIOM-AchromatPozytyw-01"/>
          </v:shape>
          <v:shape id="_x0000_s2051" type="#_x0000_t75" style="position:absolute;left:7830;top:15471;width:3254;height:980">
            <v:imagedata r:id="rId2" o:title="UE_EFS_POZIOM-Achromatyczny-Pozytyw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879"/>
    <w:multiLevelType w:val="hybridMultilevel"/>
    <w:tmpl w:val="713EE9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A3B1A0E"/>
    <w:multiLevelType w:val="hybridMultilevel"/>
    <w:tmpl w:val="8438D816"/>
    <w:lvl w:ilvl="0" w:tplc="427AADCC">
      <w:start w:val="14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A66DE"/>
    <w:multiLevelType w:val="hybridMultilevel"/>
    <w:tmpl w:val="6358A8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61306"/>
    <w:multiLevelType w:val="hybridMultilevel"/>
    <w:tmpl w:val="25EE9662"/>
    <w:lvl w:ilvl="0" w:tplc="88C69ABE">
      <w:start w:val="4"/>
      <w:numFmt w:val="decimal"/>
      <w:lvlText w:val="%1."/>
      <w:lvlJc w:val="left"/>
      <w:pPr>
        <w:tabs>
          <w:tab w:val="num" w:pos="360"/>
        </w:tabs>
        <w:ind w:left="700" w:hanging="340"/>
      </w:pPr>
      <w:rPr>
        <w:rFonts w:hint="default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A4B19"/>
    <w:multiLevelType w:val="hybridMultilevel"/>
    <w:tmpl w:val="4B2659C4"/>
    <w:lvl w:ilvl="0" w:tplc="39AE1F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8051F97"/>
    <w:multiLevelType w:val="hybridMultilevel"/>
    <w:tmpl w:val="72DAB0C0"/>
    <w:lvl w:ilvl="0" w:tplc="509A85D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20378D"/>
    <w:multiLevelType w:val="hybridMultilevel"/>
    <w:tmpl w:val="C856142E"/>
    <w:lvl w:ilvl="0" w:tplc="04150011">
      <w:start w:val="1"/>
      <w:numFmt w:val="decimal"/>
      <w:lvlText w:val="%1)"/>
      <w:lvlJc w:val="left"/>
      <w:pPr>
        <w:ind w:left="150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18AA588D"/>
    <w:multiLevelType w:val="hybridMultilevel"/>
    <w:tmpl w:val="DCE84972"/>
    <w:lvl w:ilvl="0" w:tplc="29040B0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8">
    <w:nsid w:val="19FB770F"/>
    <w:multiLevelType w:val="hybridMultilevel"/>
    <w:tmpl w:val="9C980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728B5"/>
    <w:multiLevelType w:val="hybridMultilevel"/>
    <w:tmpl w:val="BAE8DFEC"/>
    <w:lvl w:ilvl="0" w:tplc="2514CA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A937F5"/>
    <w:multiLevelType w:val="hybridMultilevel"/>
    <w:tmpl w:val="9C980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5E4ECD"/>
    <w:multiLevelType w:val="hybridMultilevel"/>
    <w:tmpl w:val="A45261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0965516"/>
    <w:multiLevelType w:val="singleLevel"/>
    <w:tmpl w:val="FF76F6F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="Times New Roman" w:hAnsi="Times New Roman" w:cs="Times New Roman"/>
        <w:strike w:val="0"/>
      </w:rPr>
    </w:lvl>
  </w:abstractNum>
  <w:abstractNum w:abstractNumId="13">
    <w:nsid w:val="20DE0C0D"/>
    <w:multiLevelType w:val="hybridMultilevel"/>
    <w:tmpl w:val="D65402AC"/>
    <w:lvl w:ilvl="0" w:tplc="70C0DA9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EBDE503C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2C60F0"/>
    <w:multiLevelType w:val="hybridMultilevel"/>
    <w:tmpl w:val="B6CAE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FD64FC"/>
    <w:multiLevelType w:val="hybridMultilevel"/>
    <w:tmpl w:val="E898BB6C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>
    <w:nsid w:val="292956F9"/>
    <w:multiLevelType w:val="hybridMultilevel"/>
    <w:tmpl w:val="042C8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1F7321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8">
    <w:nsid w:val="2DD04F8F"/>
    <w:multiLevelType w:val="hybridMultilevel"/>
    <w:tmpl w:val="F31AA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8D4CCD"/>
    <w:multiLevelType w:val="multilevel"/>
    <w:tmpl w:val="A752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5A779F0"/>
    <w:multiLevelType w:val="hybridMultilevel"/>
    <w:tmpl w:val="BAE8DFEC"/>
    <w:lvl w:ilvl="0" w:tplc="2514CA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AC3F51"/>
    <w:multiLevelType w:val="hybridMultilevel"/>
    <w:tmpl w:val="6E0C45F0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B57C1C"/>
    <w:multiLevelType w:val="hybridMultilevel"/>
    <w:tmpl w:val="1292C088"/>
    <w:lvl w:ilvl="0" w:tplc="88C69ABE">
      <w:start w:val="4"/>
      <w:numFmt w:val="decimal"/>
      <w:lvlText w:val="%1."/>
      <w:lvlJc w:val="left"/>
      <w:pPr>
        <w:tabs>
          <w:tab w:val="num" w:pos="360"/>
        </w:tabs>
        <w:ind w:left="700" w:hanging="340"/>
      </w:pPr>
      <w:rPr>
        <w:rFonts w:hint="default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9CEE902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9A036B"/>
    <w:multiLevelType w:val="hybridMultilevel"/>
    <w:tmpl w:val="AF5AB654"/>
    <w:lvl w:ilvl="0" w:tplc="0B3A27F8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D43B1D"/>
    <w:multiLevelType w:val="hybridMultilevel"/>
    <w:tmpl w:val="5DEECF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0798E"/>
    <w:multiLevelType w:val="hybridMultilevel"/>
    <w:tmpl w:val="BC08F594"/>
    <w:lvl w:ilvl="0" w:tplc="F6D863E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>
    <w:nsid w:val="46980449"/>
    <w:multiLevelType w:val="hybridMultilevel"/>
    <w:tmpl w:val="D15A12AC"/>
    <w:lvl w:ilvl="0" w:tplc="CFA8E7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A41B5"/>
    <w:multiLevelType w:val="hybridMultilevel"/>
    <w:tmpl w:val="DE061D40"/>
    <w:lvl w:ilvl="0" w:tplc="D690DDEE">
      <w:start w:val="5"/>
      <w:numFmt w:val="decimal"/>
      <w:lvlText w:val="%1."/>
      <w:lvlJc w:val="left"/>
      <w:pPr>
        <w:tabs>
          <w:tab w:val="num" w:pos="360"/>
        </w:tabs>
        <w:ind w:left="700" w:hanging="340"/>
      </w:pPr>
      <w:rPr>
        <w:rFonts w:hint="default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BD7F5B"/>
    <w:multiLevelType w:val="hybridMultilevel"/>
    <w:tmpl w:val="F4749AF2"/>
    <w:lvl w:ilvl="0" w:tplc="AA6C6F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C748BEAE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9">
    <w:nsid w:val="60834BF6"/>
    <w:multiLevelType w:val="hybridMultilevel"/>
    <w:tmpl w:val="A5DA0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45648"/>
    <w:multiLevelType w:val="hybridMultilevel"/>
    <w:tmpl w:val="97AABD8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3E46EBD"/>
    <w:multiLevelType w:val="hybridMultilevel"/>
    <w:tmpl w:val="302C8CE2"/>
    <w:lvl w:ilvl="0" w:tplc="3FF89C6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8864D5"/>
    <w:multiLevelType w:val="singleLevel"/>
    <w:tmpl w:val="5B460FF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33">
    <w:nsid w:val="65C90AB8"/>
    <w:multiLevelType w:val="hybridMultilevel"/>
    <w:tmpl w:val="D570AF0C"/>
    <w:lvl w:ilvl="0" w:tplc="16B44F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6A503AA"/>
    <w:multiLevelType w:val="hybridMultilevel"/>
    <w:tmpl w:val="02CA41C8"/>
    <w:lvl w:ilvl="0" w:tplc="030AD8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2260E2"/>
    <w:multiLevelType w:val="hybridMultilevel"/>
    <w:tmpl w:val="414A1CA4"/>
    <w:lvl w:ilvl="0" w:tplc="392E08A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43600F5"/>
    <w:multiLevelType w:val="hybridMultilevel"/>
    <w:tmpl w:val="E992283C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76BE26C7"/>
    <w:multiLevelType w:val="hybridMultilevel"/>
    <w:tmpl w:val="F678FC68"/>
    <w:lvl w:ilvl="0" w:tplc="0FE66D06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96D1AEB"/>
    <w:multiLevelType w:val="hybridMultilevel"/>
    <w:tmpl w:val="DA325238"/>
    <w:lvl w:ilvl="0" w:tplc="32FAFE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5"/>
  </w:num>
  <w:num w:numId="4">
    <w:abstractNumId w:val="4"/>
  </w:num>
  <w:num w:numId="5">
    <w:abstractNumId w:val="11"/>
  </w:num>
  <w:num w:numId="6">
    <w:abstractNumId w:val="38"/>
  </w:num>
  <w:num w:numId="7">
    <w:abstractNumId w:val="2"/>
  </w:num>
  <w:num w:numId="8">
    <w:abstractNumId w:val="9"/>
  </w:num>
  <w:num w:numId="9">
    <w:abstractNumId w:val="21"/>
  </w:num>
  <w:num w:numId="10">
    <w:abstractNumId w:val="8"/>
  </w:num>
  <w:num w:numId="11">
    <w:abstractNumId w:val="35"/>
  </w:num>
  <w:num w:numId="12">
    <w:abstractNumId w:val="5"/>
  </w:num>
  <w:num w:numId="13">
    <w:abstractNumId w:val="14"/>
  </w:num>
  <w:num w:numId="14">
    <w:abstractNumId w:val="32"/>
  </w:num>
  <w:num w:numId="15">
    <w:abstractNumId w:val="34"/>
  </w:num>
  <w:num w:numId="16">
    <w:abstractNumId w:val="17"/>
  </w:num>
  <w:num w:numId="17">
    <w:abstractNumId w:val="26"/>
  </w:num>
  <w:num w:numId="18">
    <w:abstractNumId w:val="10"/>
  </w:num>
  <w:num w:numId="19">
    <w:abstractNumId w:val="25"/>
  </w:num>
  <w:num w:numId="20">
    <w:abstractNumId w:val="30"/>
  </w:num>
  <w:num w:numId="21">
    <w:abstractNumId w:val="37"/>
  </w:num>
  <w:num w:numId="22">
    <w:abstractNumId w:val="24"/>
  </w:num>
  <w:num w:numId="23">
    <w:abstractNumId w:val="16"/>
  </w:num>
  <w:num w:numId="24">
    <w:abstractNumId w:val="7"/>
  </w:num>
  <w:num w:numId="25">
    <w:abstractNumId w:val="28"/>
  </w:num>
  <w:num w:numId="26">
    <w:abstractNumId w:val="33"/>
  </w:num>
  <w:num w:numId="27">
    <w:abstractNumId w:val="36"/>
  </w:num>
  <w:num w:numId="28">
    <w:abstractNumId w:val="0"/>
  </w:num>
  <w:num w:numId="29">
    <w:abstractNumId w:val="19"/>
  </w:num>
  <w:num w:numId="30">
    <w:abstractNumId w:val="29"/>
  </w:num>
  <w:num w:numId="31">
    <w:abstractNumId w:val="18"/>
  </w:num>
  <w:num w:numId="32">
    <w:abstractNumId w:val="23"/>
  </w:num>
  <w:num w:numId="33">
    <w:abstractNumId w:val="22"/>
  </w:num>
  <w:num w:numId="34">
    <w:abstractNumId w:val="27"/>
  </w:num>
  <w:num w:numId="35">
    <w:abstractNumId w:val="31"/>
  </w:num>
  <w:num w:numId="36">
    <w:abstractNumId w:val="3"/>
  </w:num>
  <w:num w:numId="37">
    <w:abstractNumId w:val="1"/>
  </w:num>
  <w:num w:numId="38">
    <w:abstractNumId w:val="6"/>
  </w:num>
  <w:num w:numId="39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szek Sandomierski">
    <w15:presenceInfo w15:providerId="AD" w15:userId="S-1-5-21-1434787077-604915298-1717707607-12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7CC"/>
    <w:rsid w:val="0000063E"/>
    <w:rsid w:val="000126A5"/>
    <w:rsid w:val="00020939"/>
    <w:rsid w:val="000414AB"/>
    <w:rsid w:val="00044085"/>
    <w:rsid w:val="00053615"/>
    <w:rsid w:val="00064015"/>
    <w:rsid w:val="00067D3E"/>
    <w:rsid w:val="00073EC3"/>
    <w:rsid w:val="00077D8C"/>
    <w:rsid w:val="00092B3E"/>
    <w:rsid w:val="000959AD"/>
    <w:rsid w:val="000E7816"/>
    <w:rsid w:val="000E7F95"/>
    <w:rsid w:val="00101AF5"/>
    <w:rsid w:val="00102507"/>
    <w:rsid w:val="0011246B"/>
    <w:rsid w:val="00112A03"/>
    <w:rsid w:val="00123D87"/>
    <w:rsid w:val="00126DBD"/>
    <w:rsid w:val="001346D6"/>
    <w:rsid w:val="00136C7B"/>
    <w:rsid w:val="00137047"/>
    <w:rsid w:val="00156DCF"/>
    <w:rsid w:val="001709AB"/>
    <w:rsid w:val="001A0919"/>
    <w:rsid w:val="001D70F9"/>
    <w:rsid w:val="001E28A6"/>
    <w:rsid w:val="001E66C6"/>
    <w:rsid w:val="002046A1"/>
    <w:rsid w:val="00204985"/>
    <w:rsid w:val="0020515D"/>
    <w:rsid w:val="00205E87"/>
    <w:rsid w:val="00210DC9"/>
    <w:rsid w:val="00242A69"/>
    <w:rsid w:val="00266C74"/>
    <w:rsid w:val="00271242"/>
    <w:rsid w:val="00271BC8"/>
    <w:rsid w:val="00274E76"/>
    <w:rsid w:val="00282B85"/>
    <w:rsid w:val="00291C73"/>
    <w:rsid w:val="002C30F5"/>
    <w:rsid w:val="002D0B4B"/>
    <w:rsid w:val="002D0DC6"/>
    <w:rsid w:val="002F45AC"/>
    <w:rsid w:val="002F6DE5"/>
    <w:rsid w:val="00306DF0"/>
    <w:rsid w:val="00334B71"/>
    <w:rsid w:val="003433F2"/>
    <w:rsid w:val="003867F1"/>
    <w:rsid w:val="00391A21"/>
    <w:rsid w:val="003B1F39"/>
    <w:rsid w:val="003E22B2"/>
    <w:rsid w:val="003E3785"/>
    <w:rsid w:val="003E759B"/>
    <w:rsid w:val="004017A2"/>
    <w:rsid w:val="00463FA8"/>
    <w:rsid w:val="00494ECE"/>
    <w:rsid w:val="004A7BEF"/>
    <w:rsid w:val="004F020B"/>
    <w:rsid w:val="00505D1D"/>
    <w:rsid w:val="00515D68"/>
    <w:rsid w:val="00516A43"/>
    <w:rsid w:val="00520209"/>
    <w:rsid w:val="0052655B"/>
    <w:rsid w:val="00550461"/>
    <w:rsid w:val="00564C6A"/>
    <w:rsid w:val="00566B7E"/>
    <w:rsid w:val="00573E92"/>
    <w:rsid w:val="005A56E3"/>
    <w:rsid w:val="005B091E"/>
    <w:rsid w:val="005C337D"/>
    <w:rsid w:val="005D2D0E"/>
    <w:rsid w:val="005E6EBF"/>
    <w:rsid w:val="005F14A6"/>
    <w:rsid w:val="005F1871"/>
    <w:rsid w:val="00610EE5"/>
    <w:rsid w:val="006223E0"/>
    <w:rsid w:val="00663D4A"/>
    <w:rsid w:val="006663AC"/>
    <w:rsid w:val="00682B66"/>
    <w:rsid w:val="00684FB3"/>
    <w:rsid w:val="006C6DE5"/>
    <w:rsid w:val="006D2E81"/>
    <w:rsid w:val="007014A6"/>
    <w:rsid w:val="00715317"/>
    <w:rsid w:val="007264AB"/>
    <w:rsid w:val="0072674F"/>
    <w:rsid w:val="00745820"/>
    <w:rsid w:val="007509CD"/>
    <w:rsid w:val="00750D10"/>
    <w:rsid w:val="00751D2A"/>
    <w:rsid w:val="00781E96"/>
    <w:rsid w:val="00786843"/>
    <w:rsid w:val="007A00E6"/>
    <w:rsid w:val="007A6E4A"/>
    <w:rsid w:val="007B5C91"/>
    <w:rsid w:val="007C6257"/>
    <w:rsid w:val="007C6EAF"/>
    <w:rsid w:val="007D295C"/>
    <w:rsid w:val="007E3DAC"/>
    <w:rsid w:val="007E7DF8"/>
    <w:rsid w:val="00824974"/>
    <w:rsid w:val="0082682D"/>
    <w:rsid w:val="00826F24"/>
    <w:rsid w:val="0084573B"/>
    <w:rsid w:val="00857036"/>
    <w:rsid w:val="00865CA6"/>
    <w:rsid w:val="00867EED"/>
    <w:rsid w:val="008709D3"/>
    <w:rsid w:val="008765E1"/>
    <w:rsid w:val="008A2B47"/>
    <w:rsid w:val="008A6089"/>
    <w:rsid w:val="008B33C6"/>
    <w:rsid w:val="008C3DB9"/>
    <w:rsid w:val="008C74F4"/>
    <w:rsid w:val="008D02E3"/>
    <w:rsid w:val="008E2DF8"/>
    <w:rsid w:val="008F2843"/>
    <w:rsid w:val="0090008A"/>
    <w:rsid w:val="00903A97"/>
    <w:rsid w:val="00917101"/>
    <w:rsid w:val="00921C51"/>
    <w:rsid w:val="0092427D"/>
    <w:rsid w:val="009474BE"/>
    <w:rsid w:val="00994FBA"/>
    <w:rsid w:val="009A488C"/>
    <w:rsid w:val="009E37D8"/>
    <w:rsid w:val="009E613A"/>
    <w:rsid w:val="009F2A76"/>
    <w:rsid w:val="009F3B63"/>
    <w:rsid w:val="00A05BDD"/>
    <w:rsid w:val="00A12E57"/>
    <w:rsid w:val="00A57722"/>
    <w:rsid w:val="00A617A4"/>
    <w:rsid w:val="00A62D68"/>
    <w:rsid w:val="00A721FA"/>
    <w:rsid w:val="00A8471C"/>
    <w:rsid w:val="00A8794F"/>
    <w:rsid w:val="00AB12E8"/>
    <w:rsid w:val="00AB625C"/>
    <w:rsid w:val="00AC44AA"/>
    <w:rsid w:val="00AC6ADC"/>
    <w:rsid w:val="00AF3BAA"/>
    <w:rsid w:val="00AF5065"/>
    <w:rsid w:val="00B0448F"/>
    <w:rsid w:val="00B132F2"/>
    <w:rsid w:val="00B15100"/>
    <w:rsid w:val="00B301C6"/>
    <w:rsid w:val="00B35754"/>
    <w:rsid w:val="00B444F5"/>
    <w:rsid w:val="00B659F2"/>
    <w:rsid w:val="00B7366B"/>
    <w:rsid w:val="00BC7CAF"/>
    <w:rsid w:val="00BD1283"/>
    <w:rsid w:val="00BE2829"/>
    <w:rsid w:val="00C17116"/>
    <w:rsid w:val="00C17180"/>
    <w:rsid w:val="00C203A4"/>
    <w:rsid w:val="00C53066"/>
    <w:rsid w:val="00C667E8"/>
    <w:rsid w:val="00C940D5"/>
    <w:rsid w:val="00C95356"/>
    <w:rsid w:val="00CA3E76"/>
    <w:rsid w:val="00CB1D27"/>
    <w:rsid w:val="00CC773D"/>
    <w:rsid w:val="00CD4CE7"/>
    <w:rsid w:val="00CF112F"/>
    <w:rsid w:val="00CF2726"/>
    <w:rsid w:val="00D05760"/>
    <w:rsid w:val="00D0727C"/>
    <w:rsid w:val="00D2391A"/>
    <w:rsid w:val="00D23FF5"/>
    <w:rsid w:val="00D55E1F"/>
    <w:rsid w:val="00D94B16"/>
    <w:rsid w:val="00DA0CA8"/>
    <w:rsid w:val="00DB2EA2"/>
    <w:rsid w:val="00DC4F30"/>
    <w:rsid w:val="00DE1D0E"/>
    <w:rsid w:val="00DE2907"/>
    <w:rsid w:val="00DF53B1"/>
    <w:rsid w:val="00E17898"/>
    <w:rsid w:val="00E20660"/>
    <w:rsid w:val="00E217CC"/>
    <w:rsid w:val="00E224F7"/>
    <w:rsid w:val="00E22F3C"/>
    <w:rsid w:val="00E2393E"/>
    <w:rsid w:val="00E3310A"/>
    <w:rsid w:val="00E40ECA"/>
    <w:rsid w:val="00E54283"/>
    <w:rsid w:val="00E56E2B"/>
    <w:rsid w:val="00E60CBC"/>
    <w:rsid w:val="00E92456"/>
    <w:rsid w:val="00E93049"/>
    <w:rsid w:val="00EA7FF1"/>
    <w:rsid w:val="00EC1593"/>
    <w:rsid w:val="00ED15E4"/>
    <w:rsid w:val="00ED427B"/>
    <w:rsid w:val="00EE0381"/>
    <w:rsid w:val="00F21C52"/>
    <w:rsid w:val="00F32B58"/>
    <w:rsid w:val="00F53C8E"/>
    <w:rsid w:val="00F62ED3"/>
    <w:rsid w:val="00F65815"/>
    <w:rsid w:val="00F7361F"/>
    <w:rsid w:val="00F740D8"/>
    <w:rsid w:val="00FB4E11"/>
    <w:rsid w:val="00FD61AD"/>
    <w:rsid w:val="00FE5D97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217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17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E217C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E217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7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E217CC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217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E217C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17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7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CC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7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7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E1D0E"/>
    <w:rPr>
      <w:color w:val="0000FF"/>
      <w:u w:val="single"/>
    </w:rPr>
  </w:style>
  <w:style w:type="character" w:styleId="Uwydatnienie">
    <w:name w:val="Emphasis"/>
    <w:qFormat/>
    <w:rsid w:val="007264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funduszeeuropejskie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wer.dwup.pl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E241E-D0FC-40CC-9A62-EBD32BC8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11</Pages>
  <Words>5117</Words>
  <Characters>30703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DWUP</Company>
  <LinksUpToDate>false</LinksUpToDate>
  <CharactersWithSpaces>35749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</dc:creator>
  <cp:keywords/>
  <dc:description/>
  <cp:lastModifiedBy>Marek Woelke</cp:lastModifiedBy>
  <cp:revision>131</cp:revision>
  <dcterms:created xsi:type="dcterms:W3CDTF">2016-01-19T13:42:00Z</dcterms:created>
  <dcterms:modified xsi:type="dcterms:W3CDTF">2016-02-05T13:13:00Z</dcterms:modified>
</cp:coreProperties>
</file>